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50CC1" w14:textId="7EAF3E76" w:rsidR="002410FC" w:rsidRPr="002B482F" w:rsidRDefault="002E7A6D" w:rsidP="002B482F">
      <w:pPr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B482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6D3C60B" wp14:editId="1184F8E8">
            <wp:simplePos x="0" y="0"/>
            <wp:positionH relativeFrom="page">
              <wp:align>center</wp:align>
            </wp:positionH>
            <wp:positionV relativeFrom="paragraph">
              <wp:posOffset>-565702</wp:posOffset>
            </wp:positionV>
            <wp:extent cx="6539230" cy="723900"/>
            <wp:effectExtent l="0" t="0" r="0" b="0"/>
            <wp:wrapNone/>
            <wp:docPr id="24507545" name="Picture 1" descr="Description: Description: Description: Description: 16-ministria-mjedis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16-ministria-mjedisi-0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78" b="26342"/>
                    <a:stretch/>
                  </pic:blipFill>
                  <pic:spPr bwMode="auto">
                    <a:xfrm>
                      <a:off x="0" y="0"/>
                      <a:ext cx="65392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C4E86" w14:textId="53C20452" w:rsidR="00E80121" w:rsidRPr="002B482F" w:rsidRDefault="00E80121" w:rsidP="008A447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82F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14:paraId="214D3875" w14:textId="290C60A0" w:rsidR="00E80121" w:rsidRPr="002B482F" w:rsidRDefault="00E80121" w:rsidP="008A44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82F">
        <w:rPr>
          <w:rFonts w:ascii="Times New Roman" w:hAnsi="Times New Roman" w:cs="Times New Roman"/>
          <w:b/>
          <w:sz w:val="24"/>
          <w:szCs w:val="24"/>
        </w:rPr>
        <w:t>MINISTRIA E MJEDISIT</w:t>
      </w:r>
    </w:p>
    <w:p w14:paraId="0A7F15B4" w14:textId="62CEF542" w:rsidR="00873FA7" w:rsidRPr="002B482F" w:rsidRDefault="00873FA7" w:rsidP="008A44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82F">
        <w:rPr>
          <w:rFonts w:ascii="Times New Roman" w:hAnsi="Times New Roman" w:cs="Times New Roman"/>
          <w:b/>
          <w:sz w:val="24"/>
          <w:szCs w:val="24"/>
        </w:rPr>
        <w:t>AGJENCIA KOMB</w:t>
      </w:r>
      <w:r w:rsidR="00185172">
        <w:rPr>
          <w:rFonts w:ascii="Times New Roman" w:hAnsi="Times New Roman" w:cs="Times New Roman"/>
          <w:b/>
          <w:sz w:val="24"/>
          <w:szCs w:val="24"/>
        </w:rPr>
        <w:t>Ë</w:t>
      </w:r>
      <w:r w:rsidRPr="002B482F">
        <w:rPr>
          <w:rFonts w:ascii="Times New Roman" w:hAnsi="Times New Roman" w:cs="Times New Roman"/>
          <w:b/>
          <w:sz w:val="24"/>
          <w:szCs w:val="24"/>
        </w:rPr>
        <w:t>TARE E ZONAVE T</w:t>
      </w:r>
      <w:r w:rsidR="00185172">
        <w:rPr>
          <w:rFonts w:ascii="Times New Roman" w:hAnsi="Times New Roman" w:cs="Times New Roman"/>
          <w:b/>
          <w:sz w:val="24"/>
          <w:szCs w:val="24"/>
        </w:rPr>
        <w:t>Ë</w:t>
      </w:r>
      <w:r w:rsidRPr="002B482F">
        <w:rPr>
          <w:rFonts w:ascii="Times New Roman" w:hAnsi="Times New Roman" w:cs="Times New Roman"/>
          <w:b/>
          <w:sz w:val="24"/>
          <w:szCs w:val="24"/>
        </w:rPr>
        <w:t xml:space="preserve"> MBROJTURA</w:t>
      </w:r>
    </w:p>
    <w:p w14:paraId="683CE8C4" w14:textId="77777777" w:rsidR="00044572" w:rsidRPr="002B482F" w:rsidRDefault="00044572" w:rsidP="002B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7D91F" w14:textId="2D29187D" w:rsidR="002F63CF" w:rsidRPr="002B482F" w:rsidRDefault="002F63CF" w:rsidP="002B482F">
      <w:pPr>
        <w:pStyle w:val="NormalWeb"/>
        <w:jc w:val="both"/>
      </w:pPr>
      <w:r w:rsidRPr="002B482F">
        <w:rPr>
          <w:rStyle w:val="Strong"/>
        </w:rPr>
        <w:t xml:space="preserve">A. 20 </w:t>
      </w:r>
      <w:proofErr w:type="spellStart"/>
      <w:r w:rsidR="00CA7996" w:rsidRPr="002B482F">
        <w:rPr>
          <w:rStyle w:val="Strong"/>
        </w:rPr>
        <w:t>profesionist</w:t>
      </w:r>
      <w:r w:rsidR="00185172">
        <w:rPr>
          <w:rStyle w:val="Strong"/>
        </w:rPr>
        <w:t>ë</w:t>
      </w:r>
      <w:r w:rsidR="00CA7996" w:rsidRPr="002B482F">
        <w:rPr>
          <w:rStyle w:val="Strong"/>
        </w:rPr>
        <w:t>ve</w:t>
      </w:r>
      <w:proofErr w:type="spellEnd"/>
      <w:r w:rsidR="00CA7996" w:rsidRPr="002B482F">
        <w:rPr>
          <w:rStyle w:val="Strong"/>
        </w:rPr>
        <w:t xml:space="preserve"> </w:t>
      </w:r>
      <w:proofErr w:type="spellStart"/>
      <w:r w:rsidR="00CA7996" w:rsidRPr="002B482F">
        <w:rPr>
          <w:rStyle w:val="Strong"/>
        </w:rPr>
        <w:t>t</w:t>
      </w:r>
      <w:r w:rsidR="00185172">
        <w:rPr>
          <w:rStyle w:val="Strong"/>
        </w:rPr>
        <w:t>ë</w:t>
      </w:r>
      <w:proofErr w:type="spellEnd"/>
      <w:r w:rsidR="00CA7996" w:rsidRPr="002B482F">
        <w:rPr>
          <w:rStyle w:val="Strong"/>
        </w:rPr>
        <w:t xml:space="preserve"> </w:t>
      </w:r>
      <w:proofErr w:type="spellStart"/>
      <w:r w:rsidR="00CA7996" w:rsidRPr="002B482F">
        <w:rPr>
          <w:rStyle w:val="Strong"/>
        </w:rPr>
        <w:t>rinj</w:t>
      </w:r>
      <w:proofErr w:type="spellEnd"/>
      <w:r w:rsidRPr="002B482F">
        <w:rPr>
          <w:rStyle w:val="Strong"/>
        </w:rPr>
        <w:t xml:space="preserve"> </w:t>
      </w:r>
      <w:proofErr w:type="spellStart"/>
      <w:r w:rsidRPr="002B482F">
        <w:rPr>
          <w:rStyle w:val="Strong"/>
        </w:rPr>
        <w:t>për</w:t>
      </w:r>
      <w:proofErr w:type="spellEnd"/>
      <w:r w:rsidRPr="002B482F">
        <w:rPr>
          <w:rStyle w:val="Strong"/>
        </w:rPr>
        <w:t xml:space="preserve"> </w:t>
      </w:r>
      <w:proofErr w:type="spellStart"/>
      <w:r w:rsidRPr="002B482F">
        <w:rPr>
          <w:rStyle w:val="Strong"/>
        </w:rPr>
        <w:t>Zonat</w:t>
      </w:r>
      <w:proofErr w:type="spellEnd"/>
      <w:r w:rsidRPr="002B482F">
        <w:rPr>
          <w:rStyle w:val="Strong"/>
        </w:rPr>
        <w:t xml:space="preserve"> e </w:t>
      </w:r>
      <w:proofErr w:type="spellStart"/>
      <w:r w:rsidRPr="002B482F">
        <w:rPr>
          <w:rStyle w:val="Strong"/>
        </w:rPr>
        <w:t>Mbrojtura</w:t>
      </w:r>
      <w:proofErr w:type="spellEnd"/>
      <w:r w:rsidRPr="002B482F">
        <w:rPr>
          <w:rStyle w:val="Strong"/>
        </w:rPr>
        <w:t xml:space="preserve"> (2 </w:t>
      </w:r>
      <w:proofErr w:type="spellStart"/>
      <w:r w:rsidRPr="002B482F">
        <w:rPr>
          <w:rStyle w:val="Strong"/>
        </w:rPr>
        <w:t>për</w:t>
      </w:r>
      <w:proofErr w:type="spellEnd"/>
      <w:r w:rsidRPr="002B482F">
        <w:rPr>
          <w:rStyle w:val="Strong"/>
        </w:rPr>
        <w:t xml:space="preserve"> </w:t>
      </w:r>
      <w:proofErr w:type="spellStart"/>
      <w:r w:rsidRPr="002B482F">
        <w:rPr>
          <w:rStyle w:val="Strong"/>
        </w:rPr>
        <w:t>secilën</w:t>
      </w:r>
      <w:proofErr w:type="spellEnd"/>
      <w:r w:rsidRPr="002B482F">
        <w:rPr>
          <w:rStyle w:val="Strong"/>
        </w:rPr>
        <w:t xml:space="preserve"> </w:t>
      </w:r>
      <w:proofErr w:type="spellStart"/>
      <w:r w:rsidRPr="002B482F">
        <w:rPr>
          <w:rStyle w:val="Strong"/>
        </w:rPr>
        <w:t>nga</w:t>
      </w:r>
      <w:proofErr w:type="spellEnd"/>
      <w:r w:rsidRPr="002B482F">
        <w:rPr>
          <w:rStyle w:val="Strong"/>
        </w:rPr>
        <w:t xml:space="preserve"> 10 </w:t>
      </w:r>
      <w:proofErr w:type="spellStart"/>
      <w:r w:rsidRPr="002B482F">
        <w:rPr>
          <w:rStyle w:val="Strong"/>
        </w:rPr>
        <w:t>zonat</w:t>
      </w:r>
      <w:proofErr w:type="spellEnd"/>
      <w:r w:rsidRPr="002B482F">
        <w:rPr>
          <w:rStyle w:val="Strong"/>
        </w:rPr>
        <w:t xml:space="preserve"> e </w:t>
      </w:r>
      <w:proofErr w:type="spellStart"/>
      <w:r w:rsidRPr="002B482F">
        <w:rPr>
          <w:rStyle w:val="Strong"/>
        </w:rPr>
        <w:t>përzgjedhura</w:t>
      </w:r>
      <w:proofErr w:type="spellEnd"/>
      <w:r w:rsidRPr="002B482F">
        <w:rPr>
          <w:rStyle w:val="Strong"/>
        </w:rPr>
        <w:t>)</w:t>
      </w:r>
    </w:p>
    <w:p w14:paraId="70206BC8" w14:textId="77777777" w:rsidR="00EE57C7" w:rsidRPr="002B482F" w:rsidRDefault="002F63CF" w:rsidP="002B482F">
      <w:pPr>
        <w:pStyle w:val="NormalWeb"/>
        <w:spacing w:before="0" w:beforeAutospacing="0" w:after="0" w:afterAutospacing="0"/>
        <w:jc w:val="both"/>
      </w:pPr>
      <w:r w:rsidRPr="002B482F">
        <w:rPr>
          <w:rStyle w:val="Strong"/>
        </w:rPr>
        <w:t>Nga:</w:t>
      </w:r>
      <w:r w:rsidRPr="002B482F">
        <w:tab/>
      </w:r>
      <w:r w:rsidRPr="002B482F">
        <w:tab/>
      </w:r>
      <w:r w:rsidR="0048474F" w:rsidRPr="002B482F">
        <w:tab/>
      </w:r>
      <w:proofErr w:type="spellStart"/>
      <w:r w:rsidRPr="002B482F">
        <w:t>Agjencia</w:t>
      </w:r>
      <w:proofErr w:type="spellEnd"/>
      <w:r w:rsidRPr="002B482F">
        <w:t xml:space="preserve"> </w:t>
      </w:r>
      <w:proofErr w:type="spellStart"/>
      <w:r w:rsidRPr="002B482F">
        <w:t>Kombëtare</w:t>
      </w:r>
      <w:proofErr w:type="spellEnd"/>
      <w:r w:rsidRPr="002B482F">
        <w:t xml:space="preserve"> e </w:t>
      </w:r>
      <w:proofErr w:type="spellStart"/>
      <w:r w:rsidRPr="002B482F">
        <w:t>Zonave</w:t>
      </w:r>
      <w:proofErr w:type="spellEnd"/>
      <w:r w:rsidRPr="002B482F">
        <w:t xml:space="preserve"> </w:t>
      </w:r>
      <w:proofErr w:type="spellStart"/>
      <w:r w:rsidRPr="002B482F">
        <w:t>të</w:t>
      </w:r>
      <w:proofErr w:type="spellEnd"/>
      <w:r w:rsidRPr="002B482F">
        <w:t xml:space="preserve"> </w:t>
      </w:r>
      <w:proofErr w:type="spellStart"/>
      <w:r w:rsidRPr="002B482F">
        <w:t>Mbrojtura</w:t>
      </w:r>
      <w:proofErr w:type="spellEnd"/>
      <w:r w:rsidRPr="002B482F">
        <w:t xml:space="preserve"> (AKZ</w:t>
      </w:r>
      <w:r w:rsidR="00EE57C7" w:rsidRPr="002B482F">
        <w:t>M)</w:t>
      </w:r>
    </w:p>
    <w:p w14:paraId="0241D171" w14:textId="1E216EBA" w:rsidR="00EE57C7" w:rsidRPr="002B482F" w:rsidRDefault="002F63CF" w:rsidP="002B482F">
      <w:pPr>
        <w:pStyle w:val="NormalWeb"/>
        <w:spacing w:before="0" w:beforeAutospacing="0" w:after="0" w:afterAutospacing="0"/>
        <w:ind w:left="1440" w:firstLine="720"/>
        <w:jc w:val="both"/>
      </w:pPr>
      <w:r w:rsidRPr="002B482F">
        <w:t xml:space="preserve">Blvd. </w:t>
      </w:r>
      <w:proofErr w:type="spellStart"/>
      <w:r w:rsidRPr="002B482F">
        <w:t>Dëshmorët</w:t>
      </w:r>
      <w:proofErr w:type="spellEnd"/>
      <w:r w:rsidRPr="002B482F">
        <w:t xml:space="preserve"> e </w:t>
      </w:r>
      <w:proofErr w:type="spellStart"/>
      <w:r w:rsidRPr="002B482F">
        <w:t>Kombit</w:t>
      </w:r>
      <w:proofErr w:type="spellEnd"/>
      <w:r w:rsidRPr="002B482F">
        <w:t xml:space="preserve">, Nr. 1, </w:t>
      </w:r>
      <w:proofErr w:type="spellStart"/>
      <w:r w:rsidRPr="002B482F">
        <w:t>Tiranë</w:t>
      </w:r>
      <w:proofErr w:type="spellEnd"/>
    </w:p>
    <w:p w14:paraId="46378495" w14:textId="6C88C072" w:rsidR="00EE57C7" w:rsidRPr="002B482F" w:rsidRDefault="002F63CF" w:rsidP="002B482F">
      <w:pPr>
        <w:pStyle w:val="NormalWeb"/>
        <w:jc w:val="both"/>
      </w:pPr>
      <w:proofErr w:type="spellStart"/>
      <w:r w:rsidRPr="002B482F">
        <w:rPr>
          <w:rStyle w:val="Strong"/>
        </w:rPr>
        <w:t>Kontakte</w:t>
      </w:r>
      <w:proofErr w:type="spellEnd"/>
      <w:r w:rsidRPr="002B482F">
        <w:rPr>
          <w:rStyle w:val="Strong"/>
        </w:rPr>
        <w:t>:</w:t>
      </w:r>
      <w:r w:rsidRPr="002B482F">
        <w:tab/>
      </w:r>
      <w:r w:rsidR="0048474F" w:rsidRPr="002B482F">
        <w:tab/>
      </w:r>
      <w:proofErr w:type="spellStart"/>
      <w:r w:rsidR="00211049" w:rsidRPr="002B482F">
        <w:t>Agjencia</w:t>
      </w:r>
      <w:proofErr w:type="spellEnd"/>
      <w:r w:rsidR="00211049" w:rsidRPr="002B482F">
        <w:t xml:space="preserve"> </w:t>
      </w:r>
      <w:proofErr w:type="spellStart"/>
      <w:r w:rsidR="00211049" w:rsidRPr="002B482F">
        <w:t>Kombëtare</w:t>
      </w:r>
      <w:proofErr w:type="spellEnd"/>
      <w:r w:rsidR="00211049" w:rsidRPr="002B482F">
        <w:t xml:space="preserve"> e </w:t>
      </w:r>
      <w:proofErr w:type="spellStart"/>
      <w:r w:rsidR="00211049" w:rsidRPr="002B482F">
        <w:t>Zonave</w:t>
      </w:r>
      <w:proofErr w:type="spellEnd"/>
      <w:r w:rsidR="00211049" w:rsidRPr="002B482F">
        <w:t xml:space="preserve"> </w:t>
      </w:r>
      <w:proofErr w:type="spellStart"/>
      <w:r w:rsidR="00211049" w:rsidRPr="002B482F">
        <w:t>të</w:t>
      </w:r>
      <w:proofErr w:type="spellEnd"/>
      <w:r w:rsidR="00211049" w:rsidRPr="002B482F">
        <w:t xml:space="preserve"> </w:t>
      </w:r>
      <w:proofErr w:type="spellStart"/>
      <w:r w:rsidR="00211049" w:rsidRPr="002B482F">
        <w:t>Mbrojtura</w:t>
      </w:r>
      <w:proofErr w:type="spellEnd"/>
      <w:r w:rsidR="00211049" w:rsidRPr="002B482F">
        <w:t xml:space="preserve"> (AKZM)</w:t>
      </w:r>
      <w:r w:rsidR="00211049" w:rsidRPr="002B482F">
        <w:tab/>
      </w:r>
      <w:r w:rsidR="00211049" w:rsidRPr="002B482F">
        <w:tab/>
      </w:r>
      <w:r w:rsidR="00211049" w:rsidRPr="002B482F">
        <w:tab/>
      </w:r>
      <w:r w:rsidR="00211049" w:rsidRPr="002B482F">
        <w:tab/>
      </w:r>
      <w:r w:rsidR="00211049" w:rsidRPr="002B482F">
        <w:tab/>
      </w:r>
      <w:r w:rsidR="002E7A6D">
        <w:tab/>
      </w:r>
      <w:hyperlink r:id="rId9" w:history="1">
        <w:r w:rsidR="0068683E" w:rsidRPr="005C3388">
          <w:rPr>
            <w:rStyle w:val="Hyperlink"/>
          </w:rPr>
          <w:t>info@akzm.gov.al</w:t>
        </w:r>
      </w:hyperlink>
    </w:p>
    <w:p w14:paraId="11E16437" w14:textId="28C8A581" w:rsidR="002F63CF" w:rsidRPr="002B482F" w:rsidRDefault="002F63CF" w:rsidP="002B482F">
      <w:pPr>
        <w:pStyle w:val="NormalWeb"/>
        <w:jc w:val="both"/>
      </w:pPr>
      <w:proofErr w:type="spellStart"/>
      <w:r w:rsidRPr="002B482F">
        <w:rPr>
          <w:rStyle w:val="Strong"/>
        </w:rPr>
        <w:t>Datë</w:t>
      </w:r>
      <w:proofErr w:type="spellEnd"/>
      <w:r w:rsidRPr="002B482F">
        <w:rPr>
          <w:rStyle w:val="Strong"/>
        </w:rPr>
        <w:t>:</w:t>
      </w:r>
      <w:r w:rsidRPr="002B482F">
        <w:t xml:space="preserve"> </w:t>
      </w:r>
      <w:r w:rsidRPr="002B482F">
        <w:tab/>
      </w:r>
      <w:r w:rsidRPr="002B482F">
        <w:tab/>
      </w:r>
      <w:r w:rsidR="00EE57C7" w:rsidRPr="002B482F">
        <w:tab/>
      </w:r>
      <w:r w:rsidRPr="002B482F">
        <w:t>2</w:t>
      </w:r>
      <w:r w:rsidR="0068683E">
        <w:t>7</w:t>
      </w:r>
      <w:r w:rsidRPr="002B482F">
        <w:t>.10.2025</w:t>
      </w:r>
    </w:p>
    <w:p w14:paraId="40D81F82" w14:textId="56221295" w:rsidR="008C0FD0" w:rsidRPr="005830EE" w:rsidRDefault="00227CCD" w:rsidP="005830EE">
      <w:pPr>
        <w:ind w:left="1440" w:firstLine="720"/>
        <w:rPr>
          <w:rFonts w:ascii="Times New Roman" w:hAnsi="Times New Roman" w:cs="Times New Roman"/>
          <w:b/>
          <w:bCs/>
        </w:rPr>
      </w:pPr>
      <w:proofErr w:type="spellStart"/>
      <w:r w:rsidRPr="005830EE">
        <w:rPr>
          <w:rFonts w:ascii="Times New Roman" w:hAnsi="Times New Roman" w:cs="Times New Roman"/>
          <w:b/>
          <w:bCs/>
        </w:rPr>
        <w:t>Titujt</w:t>
      </w:r>
      <w:proofErr w:type="spellEnd"/>
      <w:r w:rsidRPr="005830E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830EE">
        <w:rPr>
          <w:rFonts w:ascii="Times New Roman" w:hAnsi="Times New Roman" w:cs="Times New Roman"/>
          <w:b/>
          <w:bCs/>
        </w:rPr>
        <w:t>vakant</w:t>
      </w:r>
      <w:r w:rsidR="00185172">
        <w:rPr>
          <w:rFonts w:ascii="Times New Roman" w:hAnsi="Times New Roman" w:cs="Times New Roman"/>
          <w:b/>
          <w:bCs/>
        </w:rPr>
        <w:t>ë</w:t>
      </w:r>
      <w:proofErr w:type="spellEnd"/>
      <w:r w:rsidRPr="005830EE">
        <w:rPr>
          <w:rFonts w:ascii="Times New Roman" w:hAnsi="Times New Roman" w:cs="Times New Roman"/>
          <w:b/>
          <w:bCs/>
        </w:rPr>
        <w:t>:</w:t>
      </w:r>
    </w:p>
    <w:p w14:paraId="2CA90A90" w14:textId="3BC1BED0" w:rsidR="004E1B03" w:rsidRDefault="008C0FD0" w:rsidP="00C538DF">
      <w:pPr>
        <w:ind w:left="1440" w:firstLine="720"/>
        <w:jc w:val="both"/>
        <w:rPr>
          <w:rFonts w:ascii="Times New Roman" w:hAnsi="Times New Roman" w:cs="Times New Roman"/>
        </w:rPr>
      </w:pPr>
      <w:r w:rsidRPr="005830EE">
        <w:rPr>
          <w:rFonts w:ascii="Times New Roman" w:hAnsi="Times New Roman" w:cs="Times New Roman"/>
          <w:b/>
          <w:bCs/>
        </w:rPr>
        <w:t>A</w:t>
      </w:r>
      <w:r w:rsidRPr="002B482F">
        <w:rPr>
          <w:rFonts w:ascii="Times New Roman" w:hAnsi="Times New Roman" w:cs="Times New Roman"/>
        </w:rPr>
        <w:t>:</w:t>
      </w:r>
      <w:r w:rsidR="00A60C7F" w:rsidRPr="002B482F">
        <w:rPr>
          <w:rFonts w:ascii="Times New Roman" w:hAnsi="Times New Roman" w:cs="Times New Roman"/>
        </w:rPr>
        <w:t xml:space="preserve"> </w:t>
      </w:r>
      <w:bookmarkStart w:id="0" w:name="_Hlk212452155"/>
      <w:r w:rsidR="00D939DC" w:rsidRPr="002B482F">
        <w:rPr>
          <w:rFonts w:ascii="Times New Roman" w:hAnsi="Times New Roman" w:cs="Times New Roman"/>
        </w:rPr>
        <w:t>20</w:t>
      </w:r>
      <w:r w:rsidR="00A60C7F" w:rsidRPr="002B482F">
        <w:rPr>
          <w:rFonts w:ascii="Times New Roman" w:hAnsi="Times New Roman" w:cs="Times New Roman"/>
        </w:rPr>
        <w:t xml:space="preserve"> </w:t>
      </w:r>
      <w:proofErr w:type="spellStart"/>
      <w:r w:rsidR="0094219E" w:rsidRPr="002B482F">
        <w:rPr>
          <w:rFonts w:ascii="Times New Roman" w:hAnsi="Times New Roman" w:cs="Times New Roman"/>
        </w:rPr>
        <w:t>profesionist</w:t>
      </w:r>
      <w:r w:rsidR="00185172">
        <w:rPr>
          <w:rFonts w:ascii="Times New Roman" w:hAnsi="Times New Roman" w:cs="Times New Roman"/>
        </w:rPr>
        <w:t>ë</w:t>
      </w:r>
      <w:proofErr w:type="spellEnd"/>
      <w:r w:rsidR="0094219E" w:rsidRPr="002B482F">
        <w:rPr>
          <w:rFonts w:ascii="Times New Roman" w:hAnsi="Times New Roman" w:cs="Times New Roman"/>
        </w:rPr>
        <w:t xml:space="preserve"> </w:t>
      </w:r>
      <w:proofErr w:type="spellStart"/>
      <w:r w:rsidR="0094219E" w:rsidRPr="002B482F">
        <w:rPr>
          <w:rFonts w:ascii="Times New Roman" w:hAnsi="Times New Roman" w:cs="Times New Roman"/>
        </w:rPr>
        <w:t>t</w:t>
      </w:r>
      <w:r w:rsidR="00185172">
        <w:rPr>
          <w:rFonts w:ascii="Times New Roman" w:hAnsi="Times New Roman" w:cs="Times New Roman"/>
        </w:rPr>
        <w:t>ë</w:t>
      </w:r>
      <w:proofErr w:type="spellEnd"/>
      <w:r w:rsidR="0094219E" w:rsidRPr="002B482F">
        <w:rPr>
          <w:rFonts w:ascii="Times New Roman" w:hAnsi="Times New Roman" w:cs="Times New Roman"/>
        </w:rPr>
        <w:t xml:space="preserve"> </w:t>
      </w:r>
      <w:proofErr w:type="spellStart"/>
      <w:r w:rsidR="0094219E" w:rsidRPr="002B482F">
        <w:rPr>
          <w:rFonts w:ascii="Times New Roman" w:hAnsi="Times New Roman" w:cs="Times New Roman"/>
        </w:rPr>
        <w:t>rinj</w:t>
      </w:r>
      <w:proofErr w:type="spellEnd"/>
      <w:r w:rsidR="0094219E" w:rsidRPr="002B482F">
        <w:rPr>
          <w:rFonts w:ascii="Times New Roman" w:hAnsi="Times New Roman" w:cs="Times New Roman"/>
        </w:rPr>
        <w:t xml:space="preserve"> </w:t>
      </w:r>
      <w:proofErr w:type="spellStart"/>
      <w:r w:rsidR="0094219E" w:rsidRPr="002B482F">
        <w:rPr>
          <w:rFonts w:ascii="Times New Roman" w:hAnsi="Times New Roman" w:cs="Times New Roman"/>
        </w:rPr>
        <w:t>pran</w:t>
      </w:r>
      <w:r w:rsidR="00185172">
        <w:rPr>
          <w:rFonts w:ascii="Times New Roman" w:hAnsi="Times New Roman" w:cs="Times New Roman"/>
        </w:rPr>
        <w:t>ë</w:t>
      </w:r>
      <w:proofErr w:type="spellEnd"/>
      <w:r w:rsidR="009D5AEB">
        <w:rPr>
          <w:rFonts w:ascii="Times New Roman" w:hAnsi="Times New Roman" w:cs="Times New Roman"/>
        </w:rPr>
        <w:t>:</w:t>
      </w:r>
    </w:p>
    <w:p w14:paraId="13AE5D9F" w14:textId="4FB750EE" w:rsidR="00890BB6" w:rsidRPr="002B482F" w:rsidRDefault="004E1B03" w:rsidP="00B16582">
      <w:pPr>
        <w:ind w:left="2160"/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t xml:space="preserve">MN </w:t>
      </w:r>
      <w:proofErr w:type="spellStart"/>
      <w:r w:rsidRPr="002B482F">
        <w:rPr>
          <w:rFonts w:ascii="Times New Roman" w:hAnsi="Times New Roman" w:cs="Times New Roman"/>
        </w:rPr>
        <w:t>Bredhi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Sotir</w:t>
      </w:r>
      <w:r w:rsidR="00185172">
        <w:rPr>
          <w:rFonts w:ascii="Times New Roman" w:hAnsi="Times New Roman" w:cs="Times New Roman"/>
        </w:rPr>
        <w:t>ë</w:t>
      </w:r>
      <w:r w:rsidRPr="002B482F">
        <w:rPr>
          <w:rFonts w:ascii="Times New Roman" w:hAnsi="Times New Roman" w:cs="Times New Roman"/>
        </w:rPr>
        <w:t>s</w:t>
      </w:r>
      <w:proofErr w:type="spellEnd"/>
      <w:r w:rsidRPr="002B482F">
        <w:rPr>
          <w:rFonts w:ascii="Times New Roman" w:hAnsi="Times New Roman" w:cs="Times New Roman"/>
        </w:rPr>
        <w:t>, PN Zagori</w:t>
      </w:r>
      <w:r>
        <w:rPr>
          <w:rFonts w:ascii="Times New Roman" w:hAnsi="Times New Roman" w:cs="Times New Roman"/>
        </w:rPr>
        <w:t xml:space="preserve">, PK </w:t>
      </w:r>
      <w:proofErr w:type="spellStart"/>
      <w:r>
        <w:rPr>
          <w:rFonts w:ascii="Times New Roman" w:hAnsi="Times New Roman" w:cs="Times New Roman"/>
        </w:rPr>
        <w:t>Bredhi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Hotov</w:t>
      </w:r>
      <w:r w:rsidR="00185172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Dang</w:t>
      </w:r>
      <w:r w:rsidR="00185172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lli</w:t>
      </w:r>
      <w:proofErr w:type="spellEnd"/>
      <w:r w:rsidR="000E21A0">
        <w:rPr>
          <w:rFonts w:ascii="Times New Roman" w:hAnsi="Times New Roman" w:cs="Times New Roman"/>
        </w:rPr>
        <w:t xml:space="preserve"> (</w:t>
      </w:r>
      <w:proofErr w:type="spellStart"/>
      <w:r w:rsidR="000E21A0">
        <w:rPr>
          <w:rFonts w:ascii="Times New Roman" w:hAnsi="Times New Roman" w:cs="Times New Roman"/>
        </w:rPr>
        <w:t>AdZM</w:t>
      </w:r>
      <w:proofErr w:type="spellEnd"/>
      <w:r w:rsidR="000E21A0">
        <w:rPr>
          <w:rFonts w:ascii="Times New Roman" w:hAnsi="Times New Roman" w:cs="Times New Roman"/>
        </w:rPr>
        <w:t xml:space="preserve"> </w:t>
      </w:r>
      <w:proofErr w:type="spellStart"/>
      <w:r w:rsidR="0094219E" w:rsidRPr="002B482F">
        <w:rPr>
          <w:rFonts w:ascii="Times New Roman" w:hAnsi="Times New Roman" w:cs="Times New Roman"/>
        </w:rPr>
        <w:t>Gjirokast</w:t>
      </w:r>
      <w:r w:rsidR="00185172">
        <w:rPr>
          <w:rFonts w:ascii="Times New Roman" w:hAnsi="Times New Roman" w:cs="Times New Roman"/>
        </w:rPr>
        <w:t>ë</w:t>
      </w:r>
      <w:r w:rsidR="0094219E" w:rsidRPr="002B482F">
        <w:rPr>
          <w:rFonts w:ascii="Times New Roman" w:hAnsi="Times New Roman" w:cs="Times New Roman"/>
        </w:rPr>
        <w:t>r</w:t>
      </w:r>
      <w:proofErr w:type="spellEnd"/>
      <w:r w:rsidR="000E21A0">
        <w:rPr>
          <w:rFonts w:ascii="Times New Roman" w:hAnsi="Times New Roman" w:cs="Times New Roman"/>
        </w:rPr>
        <w:t>)</w:t>
      </w:r>
      <w:r w:rsidR="00BA61BE" w:rsidRPr="002B482F">
        <w:rPr>
          <w:rFonts w:ascii="Times New Roman" w:hAnsi="Times New Roman" w:cs="Times New Roman"/>
        </w:rPr>
        <w:t xml:space="preserve">, </w:t>
      </w:r>
      <w:r w:rsidR="000E21A0">
        <w:rPr>
          <w:rFonts w:ascii="Times New Roman" w:hAnsi="Times New Roman" w:cs="Times New Roman"/>
        </w:rPr>
        <w:t xml:space="preserve">PK </w:t>
      </w:r>
      <w:proofErr w:type="spellStart"/>
      <w:r w:rsidR="000E21A0">
        <w:rPr>
          <w:rFonts w:ascii="Times New Roman" w:hAnsi="Times New Roman" w:cs="Times New Roman"/>
        </w:rPr>
        <w:t>Shebenik</w:t>
      </w:r>
      <w:proofErr w:type="spellEnd"/>
      <w:r w:rsidR="000E21A0">
        <w:rPr>
          <w:rFonts w:ascii="Times New Roman" w:hAnsi="Times New Roman" w:cs="Times New Roman"/>
        </w:rPr>
        <w:t xml:space="preserve"> (</w:t>
      </w:r>
      <w:proofErr w:type="spellStart"/>
      <w:r w:rsidR="00BA61BE" w:rsidRPr="002B482F">
        <w:rPr>
          <w:rFonts w:ascii="Times New Roman" w:hAnsi="Times New Roman" w:cs="Times New Roman"/>
        </w:rPr>
        <w:t>AdZM</w:t>
      </w:r>
      <w:proofErr w:type="spellEnd"/>
      <w:r w:rsidR="00BA61BE" w:rsidRPr="002B482F">
        <w:rPr>
          <w:rFonts w:ascii="Times New Roman" w:hAnsi="Times New Roman" w:cs="Times New Roman"/>
        </w:rPr>
        <w:t xml:space="preserve"> </w:t>
      </w:r>
      <w:r w:rsidR="00E33BCE" w:rsidRPr="002B482F">
        <w:rPr>
          <w:rFonts w:ascii="Times New Roman" w:hAnsi="Times New Roman" w:cs="Times New Roman"/>
        </w:rPr>
        <w:t>Elbasan</w:t>
      </w:r>
      <w:r w:rsidR="000E21A0">
        <w:rPr>
          <w:rFonts w:ascii="Times New Roman" w:hAnsi="Times New Roman" w:cs="Times New Roman"/>
        </w:rPr>
        <w:t>)</w:t>
      </w:r>
      <w:r w:rsidR="00E33BCE" w:rsidRPr="002B482F">
        <w:rPr>
          <w:rFonts w:ascii="Times New Roman" w:hAnsi="Times New Roman" w:cs="Times New Roman"/>
        </w:rPr>
        <w:t xml:space="preserve">, </w:t>
      </w:r>
      <w:r w:rsidR="000E21A0" w:rsidRPr="000E21A0">
        <w:rPr>
          <w:rFonts w:ascii="Times New Roman" w:hAnsi="Times New Roman" w:cs="Times New Roman"/>
        </w:rPr>
        <w:t xml:space="preserve">MN </w:t>
      </w:r>
      <w:proofErr w:type="spellStart"/>
      <w:r w:rsidR="000E21A0" w:rsidRPr="000E21A0">
        <w:rPr>
          <w:rFonts w:ascii="Times New Roman" w:hAnsi="Times New Roman" w:cs="Times New Roman"/>
        </w:rPr>
        <w:t>Burimet</w:t>
      </w:r>
      <w:proofErr w:type="spellEnd"/>
      <w:r w:rsidR="000E21A0" w:rsidRPr="000E21A0">
        <w:rPr>
          <w:rFonts w:ascii="Times New Roman" w:hAnsi="Times New Roman" w:cs="Times New Roman"/>
        </w:rPr>
        <w:t xml:space="preserve"> </w:t>
      </w:r>
      <w:proofErr w:type="spellStart"/>
      <w:r w:rsidR="000E21A0" w:rsidRPr="000E21A0">
        <w:rPr>
          <w:rFonts w:ascii="Times New Roman" w:hAnsi="Times New Roman" w:cs="Times New Roman"/>
        </w:rPr>
        <w:t>Termale</w:t>
      </w:r>
      <w:proofErr w:type="spellEnd"/>
      <w:r w:rsidR="000E21A0" w:rsidRPr="000E21A0">
        <w:rPr>
          <w:rFonts w:ascii="Times New Roman" w:hAnsi="Times New Roman" w:cs="Times New Roman"/>
        </w:rPr>
        <w:t xml:space="preserve"> </w:t>
      </w:r>
      <w:proofErr w:type="spellStart"/>
      <w:r w:rsidR="000E21A0" w:rsidRPr="000E21A0">
        <w:rPr>
          <w:rFonts w:ascii="Times New Roman" w:hAnsi="Times New Roman" w:cs="Times New Roman"/>
        </w:rPr>
        <w:t>t</w:t>
      </w:r>
      <w:r w:rsidR="00185172">
        <w:rPr>
          <w:rFonts w:ascii="Times New Roman" w:hAnsi="Times New Roman" w:cs="Times New Roman"/>
        </w:rPr>
        <w:t>ë</w:t>
      </w:r>
      <w:proofErr w:type="spellEnd"/>
      <w:r w:rsidR="000E21A0" w:rsidRPr="000E21A0">
        <w:rPr>
          <w:rFonts w:ascii="Times New Roman" w:hAnsi="Times New Roman" w:cs="Times New Roman"/>
        </w:rPr>
        <w:t xml:space="preserve"> </w:t>
      </w:r>
      <w:proofErr w:type="spellStart"/>
      <w:r w:rsidR="000E21A0" w:rsidRPr="000E21A0">
        <w:rPr>
          <w:rFonts w:ascii="Times New Roman" w:hAnsi="Times New Roman" w:cs="Times New Roman"/>
        </w:rPr>
        <w:t>Vronomerit</w:t>
      </w:r>
      <w:proofErr w:type="spellEnd"/>
      <w:r w:rsidR="000E21A0">
        <w:rPr>
          <w:rFonts w:ascii="Times New Roman" w:hAnsi="Times New Roman" w:cs="Times New Roman"/>
        </w:rPr>
        <w:t xml:space="preserve"> (</w:t>
      </w:r>
      <w:proofErr w:type="spellStart"/>
      <w:r w:rsidR="00E33BCE" w:rsidRPr="002B482F">
        <w:rPr>
          <w:rFonts w:ascii="Times New Roman" w:hAnsi="Times New Roman" w:cs="Times New Roman"/>
        </w:rPr>
        <w:t>AdZM</w:t>
      </w:r>
      <w:proofErr w:type="spellEnd"/>
      <w:r w:rsidR="00E33BCE" w:rsidRPr="002B482F">
        <w:rPr>
          <w:rFonts w:ascii="Times New Roman" w:hAnsi="Times New Roman" w:cs="Times New Roman"/>
        </w:rPr>
        <w:t xml:space="preserve"> </w:t>
      </w:r>
      <w:proofErr w:type="spellStart"/>
      <w:r w:rsidR="00E33BCE" w:rsidRPr="002B482F">
        <w:rPr>
          <w:rFonts w:ascii="Times New Roman" w:hAnsi="Times New Roman" w:cs="Times New Roman"/>
        </w:rPr>
        <w:t>Korç</w:t>
      </w:r>
      <w:r w:rsidR="00185172">
        <w:rPr>
          <w:rFonts w:ascii="Times New Roman" w:hAnsi="Times New Roman" w:cs="Times New Roman"/>
        </w:rPr>
        <w:t>ë</w:t>
      </w:r>
      <w:proofErr w:type="spellEnd"/>
      <w:r w:rsidR="000E21A0">
        <w:rPr>
          <w:rFonts w:ascii="Times New Roman" w:hAnsi="Times New Roman" w:cs="Times New Roman"/>
        </w:rPr>
        <w:t>)</w:t>
      </w:r>
      <w:r w:rsidR="00E33BCE" w:rsidRPr="002B482F">
        <w:rPr>
          <w:rFonts w:ascii="Times New Roman" w:hAnsi="Times New Roman" w:cs="Times New Roman"/>
        </w:rPr>
        <w:t xml:space="preserve">, </w:t>
      </w:r>
      <w:r w:rsidR="000E21A0">
        <w:rPr>
          <w:rFonts w:ascii="Times New Roman" w:hAnsi="Times New Roman" w:cs="Times New Roman"/>
        </w:rPr>
        <w:t xml:space="preserve">PK Lumi </w:t>
      </w:r>
      <w:proofErr w:type="spellStart"/>
      <w:r w:rsidR="000E21A0">
        <w:rPr>
          <w:rFonts w:ascii="Times New Roman" w:hAnsi="Times New Roman" w:cs="Times New Roman"/>
        </w:rPr>
        <w:t>Vjos</w:t>
      </w:r>
      <w:r w:rsidR="00185172">
        <w:rPr>
          <w:rFonts w:ascii="Times New Roman" w:hAnsi="Times New Roman" w:cs="Times New Roman"/>
        </w:rPr>
        <w:t>ë</w:t>
      </w:r>
      <w:proofErr w:type="spellEnd"/>
      <w:r w:rsidR="000E21A0">
        <w:rPr>
          <w:rFonts w:ascii="Times New Roman" w:hAnsi="Times New Roman" w:cs="Times New Roman"/>
        </w:rPr>
        <w:t>,</w:t>
      </w:r>
      <w:r w:rsidR="001E3F67">
        <w:rPr>
          <w:rFonts w:ascii="Times New Roman" w:hAnsi="Times New Roman" w:cs="Times New Roman"/>
        </w:rPr>
        <w:t xml:space="preserve"> PN Porto Palermo</w:t>
      </w:r>
      <w:r w:rsidR="000E21A0">
        <w:rPr>
          <w:rFonts w:ascii="Times New Roman" w:hAnsi="Times New Roman" w:cs="Times New Roman"/>
        </w:rPr>
        <w:t xml:space="preserve"> (</w:t>
      </w:r>
      <w:proofErr w:type="spellStart"/>
      <w:r w:rsidR="00E33BCE" w:rsidRPr="002B482F">
        <w:rPr>
          <w:rFonts w:ascii="Times New Roman" w:hAnsi="Times New Roman" w:cs="Times New Roman"/>
        </w:rPr>
        <w:t>AdZM</w:t>
      </w:r>
      <w:proofErr w:type="spellEnd"/>
      <w:r w:rsidR="00E33BCE" w:rsidRPr="002B482F">
        <w:rPr>
          <w:rFonts w:ascii="Times New Roman" w:hAnsi="Times New Roman" w:cs="Times New Roman"/>
        </w:rPr>
        <w:t xml:space="preserve"> </w:t>
      </w:r>
      <w:proofErr w:type="spellStart"/>
      <w:r w:rsidR="00E33BCE" w:rsidRPr="002B482F">
        <w:rPr>
          <w:rFonts w:ascii="Times New Roman" w:hAnsi="Times New Roman" w:cs="Times New Roman"/>
        </w:rPr>
        <w:t>Vlor</w:t>
      </w:r>
      <w:r w:rsidR="00185172">
        <w:rPr>
          <w:rFonts w:ascii="Times New Roman" w:hAnsi="Times New Roman" w:cs="Times New Roman"/>
        </w:rPr>
        <w:t>ë</w:t>
      </w:r>
      <w:proofErr w:type="spellEnd"/>
      <w:r w:rsidR="000E21A0">
        <w:rPr>
          <w:rFonts w:ascii="Times New Roman" w:hAnsi="Times New Roman" w:cs="Times New Roman"/>
        </w:rPr>
        <w:t>)</w:t>
      </w:r>
      <w:r w:rsidR="00E33BCE" w:rsidRPr="002B482F">
        <w:rPr>
          <w:rFonts w:ascii="Times New Roman" w:hAnsi="Times New Roman" w:cs="Times New Roman"/>
        </w:rPr>
        <w:t xml:space="preserve">, </w:t>
      </w:r>
      <w:r w:rsidR="000F7415" w:rsidRPr="002B482F">
        <w:rPr>
          <w:rFonts w:ascii="Times New Roman" w:hAnsi="Times New Roman" w:cs="Times New Roman"/>
        </w:rPr>
        <w:t>P</w:t>
      </w:r>
      <w:r w:rsidR="000F7415">
        <w:rPr>
          <w:rFonts w:ascii="Times New Roman" w:hAnsi="Times New Roman" w:cs="Times New Roman"/>
        </w:rPr>
        <w:t>K</w:t>
      </w:r>
      <w:r w:rsidR="000F7415" w:rsidRPr="002B482F">
        <w:rPr>
          <w:rFonts w:ascii="Times New Roman" w:hAnsi="Times New Roman" w:cs="Times New Roman"/>
        </w:rPr>
        <w:t xml:space="preserve"> </w:t>
      </w:r>
      <w:proofErr w:type="spellStart"/>
      <w:r w:rsidR="000F7415" w:rsidRPr="002B482F">
        <w:rPr>
          <w:rFonts w:ascii="Times New Roman" w:hAnsi="Times New Roman" w:cs="Times New Roman"/>
        </w:rPr>
        <w:t>Lur</w:t>
      </w:r>
      <w:r w:rsidR="00185172">
        <w:rPr>
          <w:rFonts w:ascii="Times New Roman" w:hAnsi="Times New Roman" w:cs="Times New Roman"/>
        </w:rPr>
        <w:t>ë</w:t>
      </w:r>
      <w:proofErr w:type="spellEnd"/>
      <w:r w:rsidR="000F7415" w:rsidRPr="002B482F">
        <w:rPr>
          <w:rFonts w:ascii="Times New Roman" w:hAnsi="Times New Roman" w:cs="Times New Roman"/>
        </w:rPr>
        <w:t xml:space="preserve"> - Mali </w:t>
      </w:r>
      <w:proofErr w:type="spellStart"/>
      <w:r w:rsidR="000F7415" w:rsidRPr="002B482F">
        <w:rPr>
          <w:rFonts w:ascii="Times New Roman" w:hAnsi="Times New Roman" w:cs="Times New Roman"/>
        </w:rPr>
        <w:t>i</w:t>
      </w:r>
      <w:proofErr w:type="spellEnd"/>
      <w:r w:rsidR="000F7415" w:rsidRPr="002B482F">
        <w:rPr>
          <w:rFonts w:ascii="Times New Roman" w:hAnsi="Times New Roman" w:cs="Times New Roman"/>
        </w:rPr>
        <w:t xml:space="preserve"> </w:t>
      </w:r>
      <w:proofErr w:type="spellStart"/>
      <w:r w:rsidR="000F7415" w:rsidRPr="002B482F">
        <w:rPr>
          <w:rFonts w:ascii="Times New Roman" w:hAnsi="Times New Roman" w:cs="Times New Roman"/>
        </w:rPr>
        <w:t>Dej</w:t>
      </w:r>
      <w:r w:rsidR="00185172">
        <w:rPr>
          <w:rFonts w:ascii="Times New Roman" w:hAnsi="Times New Roman" w:cs="Times New Roman"/>
        </w:rPr>
        <w:t>ë</w:t>
      </w:r>
      <w:r w:rsidR="000F7415" w:rsidRPr="002B482F">
        <w:rPr>
          <w:rFonts w:ascii="Times New Roman" w:hAnsi="Times New Roman" w:cs="Times New Roman"/>
        </w:rPr>
        <w:t>s</w:t>
      </w:r>
      <w:proofErr w:type="spellEnd"/>
      <w:r w:rsidR="00E718E4">
        <w:rPr>
          <w:rFonts w:ascii="Times New Roman" w:hAnsi="Times New Roman" w:cs="Times New Roman"/>
        </w:rPr>
        <w:t>,</w:t>
      </w:r>
      <w:r w:rsidR="001E3F67">
        <w:rPr>
          <w:rFonts w:ascii="Times New Roman" w:hAnsi="Times New Roman" w:cs="Times New Roman"/>
        </w:rPr>
        <w:t xml:space="preserve"> </w:t>
      </w:r>
      <w:r w:rsidR="00E718E4">
        <w:rPr>
          <w:rFonts w:ascii="Times New Roman" w:hAnsi="Times New Roman" w:cs="Times New Roman"/>
        </w:rPr>
        <w:t>(</w:t>
      </w:r>
      <w:proofErr w:type="spellStart"/>
      <w:r w:rsidR="0081455E" w:rsidRPr="002B482F">
        <w:rPr>
          <w:rFonts w:ascii="Times New Roman" w:hAnsi="Times New Roman" w:cs="Times New Roman"/>
        </w:rPr>
        <w:t>AdZM</w:t>
      </w:r>
      <w:proofErr w:type="spellEnd"/>
      <w:r w:rsidR="0081455E" w:rsidRPr="002B482F">
        <w:rPr>
          <w:rFonts w:ascii="Times New Roman" w:hAnsi="Times New Roman" w:cs="Times New Roman"/>
        </w:rPr>
        <w:t xml:space="preserve"> </w:t>
      </w:r>
      <w:proofErr w:type="spellStart"/>
      <w:r w:rsidR="0081455E" w:rsidRPr="002B482F">
        <w:rPr>
          <w:rFonts w:ascii="Times New Roman" w:hAnsi="Times New Roman" w:cs="Times New Roman"/>
        </w:rPr>
        <w:t>Dib</w:t>
      </w:r>
      <w:r w:rsidR="00185172">
        <w:rPr>
          <w:rFonts w:ascii="Times New Roman" w:hAnsi="Times New Roman" w:cs="Times New Roman"/>
        </w:rPr>
        <w:t>ë</w:t>
      </w:r>
      <w:r w:rsidR="0081455E" w:rsidRPr="002B482F">
        <w:rPr>
          <w:rFonts w:ascii="Times New Roman" w:hAnsi="Times New Roman" w:cs="Times New Roman"/>
        </w:rPr>
        <w:t>r</w:t>
      </w:r>
      <w:proofErr w:type="spellEnd"/>
      <w:r w:rsidR="00E718E4">
        <w:rPr>
          <w:rFonts w:ascii="Times New Roman" w:hAnsi="Times New Roman" w:cs="Times New Roman"/>
        </w:rPr>
        <w:t>)</w:t>
      </w:r>
      <w:r w:rsidR="0081455E" w:rsidRPr="002B482F">
        <w:rPr>
          <w:rFonts w:ascii="Times New Roman" w:hAnsi="Times New Roman" w:cs="Times New Roman"/>
        </w:rPr>
        <w:t xml:space="preserve">, </w:t>
      </w:r>
      <w:r w:rsidR="001E3F67">
        <w:rPr>
          <w:rFonts w:ascii="Times New Roman" w:hAnsi="Times New Roman" w:cs="Times New Roman"/>
        </w:rPr>
        <w:t xml:space="preserve">PN Lugina e </w:t>
      </w:r>
      <w:proofErr w:type="spellStart"/>
      <w:r w:rsidR="001E3F67">
        <w:rPr>
          <w:rFonts w:ascii="Times New Roman" w:hAnsi="Times New Roman" w:cs="Times New Roman"/>
        </w:rPr>
        <w:t>Shal</w:t>
      </w:r>
      <w:r w:rsidR="00185172">
        <w:rPr>
          <w:rFonts w:ascii="Times New Roman" w:hAnsi="Times New Roman" w:cs="Times New Roman"/>
        </w:rPr>
        <w:t>ë</w:t>
      </w:r>
      <w:r w:rsidR="001E3F67">
        <w:rPr>
          <w:rFonts w:ascii="Times New Roman" w:hAnsi="Times New Roman" w:cs="Times New Roman"/>
        </w:rPr>
        <w:t>s</w:t>
      </w:r>
      <w:proofErr w:type="spellEnd"/>
      <w:r w:rsidR="001E3F67">
        <w:rPr>
          <w:rFonts w:ascii="Times New Roman" w:hAnsi="Times New Roman" w:cs="Times New Roman"/>
        </w:rPr>
        <w:t>, (</w:t>
      </w:r>
      <w:proofErr w:type="spellStart"/>
      <w:r w:rsidR="0081455E" w:rsidRPr="002B482F">
        <w:rPr>
          <w:rFonts w:ascii="Times New Roman" w:hAnsi="Times New Roman" w:cs="Times New Roman"/>
        </w:rPr>
        <w:t>AdZM</w:t>
      </w:r>
      <w:proofErr w:type="spellEnd"/>
      <w:r w:rsidR="0081455E" w:rsidRPr="002B482F">
        <w:rPr>
          <w:rFonts w:ascii="Times New Roman" w:hAnsi="Times New Roman" w:cs="Times New Roman"/>
        </w:rPr>
        <w:t xml:space="preserve"> </w:t>
      </w:r>
      <w:proofErr w:type="spellStart"/>
      <w:r w:rsidR="0081455E" w:rsidRPr="002B482F">
        <w:rPr>
          <w:rFonts w:ascii="Times New Roman" w:hAnsi="Times New Roman" w:cs="Times New Roman"/>
        </w:rPr>
        <w:t>Shkod</w:t>
      </w:r>
      <w:r w:rsidR="00185172">
        <w:rPr>
          <w:rFonts w:ascii="Times New Roman" w:hAnsi="Times New Roman" w:cs="Times New Roman"/>
        </w:rPr>
        <w:t>ë</w:t>
      </w:r>
      <w:r w:rsidR="0081455E" w:rsidRPr="002B482F">
        <w:rPr>
          <w:rFonts w:ascii="Times New Roman" w:hAnsi="Times New Roman" w:cs="Times New Roman"/>
        </w:rPr>
        <w:t>r</w:t>
      </w:r>
      <w:proofErr w:type="spellEnd"/>
      <w:r w:rsidR="001E3F67">
        <w:rPr>
          <w:rFonts w:ascii="Times New Roman" w:hAnsi="Times New Roman" w:cs="Times New Roman"/>
        </w:rPr>
        <w:t>)</w:t>
      </w:r>
      <w:r w:rsidR="00D939DC" w:rsidRPr="002B482F">
        <w:rPr>
          <w:rFonts w:ascii="Times New Roman" w:hAnsi="Times New Roman" w:cs="Times New Roman"/>
        </w:rPr>
        <w:t xml:space="preserve">, </w:t>
      </w:r>
      <w:r w:rsidR="00D97812">
        <w:rPr>
          <w:rFonts w:ascii="Times New Roman" w:hAnsi="Times New Roman" w:cs="Times New Roman"/>
        </w:rPr>
        <w:t xml:space="preserve">PK Mal </w:t>
      </w:r>
      <w:proofErr w:type="spellStart"/>
      <w:r w:rsidR="00D97812">
        <w:rPr>
          <w:rFonts w:ascii="Times New Roman" w:hAnsi="Times New Roman" w:cs="Times New Roman"/>
        </w:rPr>
        <w:t>i</w:t>
      </w:r>
      <w:proofErr w:type="spellEnd"/>
      <w:r w:rsidR="00D97812">
        <w:rPr>
          <w:rFonts w:ascii="Times New Roman" w:hAnsi="Times New Roman" w:cs="Times New Roman"/>
        </w:rPr>
        <w:t xml:space="preserve"> </w:t>
      </w:r>
      <w:proofErr w:type="spellStart"/>
      <w:r w:rsidR="00D97812">
        <w:rPr>
          <w:rFonts w:ascii="Times New Roman" w:hAnsi="Times New Roman" w:cs="Times New Roman"/>
        </w:rPr>
        <w:t>Dajtit</w:t>
      </w:r>
      <w:proofErr w:type="spellEnd"/>
      <w:r w:rsidR="00D97812">
        <w:rPr>
          <w:rFonts w:ascii="Times New Roman" w:hAnsi="Times New Roman" w:cs="Times New Roman"/>
        </w:rPr>
        <w:t>, (</w:t>
      </w:r>
      <w:proofErr w:type="spellStart"/>
      <w:r w:rsidR="00D939DC" w:rsidRPr="002B482F">
        <w:rPr>
          <w:rFonts w:ascii="Times New Roman" w:hAnsi="Times New Roman" w:cs="Times New Roman"/>
        </w:rPr>
        <w:t>AdZM</w:t>
      </w:r>
      <w:proofErr w:type="spellEnd"/>
      <w:r w:rsidR="00D939DC" w:rsidRPr="002B482F">
        <w:rPr>
          <w:rFonts w:ascii="Times New Roman" w:hAnsi="Times New Roman" w:cs="Times New Roman"/>
        </w:rPr>
        <w:t xml:space="preserve"> </w:t>
      </w:r>
      <w:proofErr w:type="spellStart"/>
      <w:r w:rsidR="00D939DC" w:rsidRPr="002B482F">
        <w:rPr>
          <w:rFonts w:ascii="Times New Roman" w:hAnsi="Times New Roman" w:cs="Times New Roman"/>
        </w:rPr>
        <w:t>Tiran</w:t>
      </w:r>
      <w:r w:rsidR="00185172">
        <w:rPr>
          <w:rFonts w:ascii="Times New Roman" w:hAnsi="Times New Roman" w:cs="Times New Roman"/>
        </w:rPr>
        <w:t>ë</w:t>
      </w:r>
      <w:proofErr w:type="spellEnd"/>
      <w:r w:rsidR="00D97812">
        <w:rPr>
          <w:rFonts w:ascii="Times New Roman" w:hAnsi="Times New Roman" w:cs="Times New Roman"/>
        </w:rPr>
        <w:t>)</w:t>
      </w:r>
    </w:p>
    <w:bookmarkEnd w:id="0"/>
    <w:p w14:paraId="2602F236" w14:textId="2EA6571B" w:rsidR="00227CCD" w:rsidRPr="009D5AEB" w:rsidRDefault="002B482F" w:rsidP="002B482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9D5AEB">
        <w:rPr>
          <w:rFonts w:ascii="Times New Roman" w:hAnsi="Times New Roman" w:cs="Times New Roman"/>
          <w:b/>
          <w:bCs/>
        </w:rPr>
        <w:t>Hyrje</w:t>
      </w:r>
      <w:proofErr w:type="spellEnd"/>
    </w:p>
    <w:p w14:paraId="23E368E1" w14:textId="29790C3D" w:rsidR="00880E0A" w:rsidRPr="002B482F" w:rsidRDefault="00880E0A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Agjencia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Kombëtare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Zonave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(AKZM) </w:t>
      </w:r>
      <w:proofErr w:type="spellStart"/>
      <w:r w:rsidRPr="002B482F">
        <w:rPr>
          <w:rFonts w:ascii="Times New Roman" w:hAnsi="Times New Roman" w:cs="Times New Roman"/>
        </w:rPr>
        <w:t>është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autoriteti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qeveritar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përgjegjës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menaxhimin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përgjithshëm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zonave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Shqipëri</w:t>
      </w:r>
      <w:proofErr w:type="spellEnd"/>
      <w:r w:rsidRPr="002B482F">
        <w:rPr>
          <w:rFonts w:ascii="Times New Roman" w:hAnsi="Times New Roman" w:cs="Times New Roman"/>
        </w:rPr>
        <w:t xml:space="preserve">. AKZM operon </w:t>
      </w:r>
      <w:proofErr w:type="spellStart"/>
      <w:r w:rsidRPr="002B482F">
        <w:rPr>
          <w:rFonts w:ascii="Times New Roman" w:hAnsi="Times New Roman" w:cs="Times New Roman"/>
        </w:rPr>
        <w:t>përmes</w:t>
      </w:r>
      <w:proofErr w:type="spellEnd"/>
      <w:r w:rsidRPr="002B482F">
        <w:rPr>
          <w:rFonts w:ascii="Times New Roman" w:hAnsi="Times New Roman" w:cs="Times New Roman"/>
        </w:rPr>
        <w:t xml:space="preserve"> 12 </w:t>
      </w:r>
      <w:proofErr w:type="spellStart"/>
      <w:r w:rsidRPr="002B482F">
        <w:rPr>
          <w:rFonts w:ascii="Times New Roman" w:hAnsi="Times New Roman" w:cs="Times New Roman"/>
        </w:rPr>
        <w:t>Administratave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Rajonale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Zonat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(</w:t>
      </w:r>
      <w:proofErr w:type="spellStart"/>
      <w:r w:rsidRPr="002B482F">
        <w:rPr>
          <w:rFonts w:ascii="Times New Roman" w:hAnsi="Times New Roman" w:cs="Times New Roman"/>
        </w:rPr>
        <w:t>AdZM</w:t>
      </w:r>
      <w:proofErr w:type="spellEnd"/>
      <w:r w:rsidRPr="002B482F">
        <w:rPr>
          <w:rFonts w:ascii="Times New Roman" w:hAnsi="Times New Roman" w:cs="Times New Roman"/>
        </w:rPr>
        <w:t xml:space="preserve">),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cilat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janë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drejtpërdrejt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përgjegjëse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menaxhimin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dhe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monitorimin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zonave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brenda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rajonit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tyre</w:t>
      </w:r>
      <w:proofErr w:type="spellEnd"/>
      <w:r w:rsidRPr="002B482F">
        <w:rPr>
          <w:rFonts w:ascii="Times New Roman" w:hAnsi="Times New Roman" w:cs="Times New Roman"/>
        </w:rPr>
        <w:t>.</w:t>
      </w:r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Përmes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bashkëpunimit</w:t>
      </w:r>
      <w:proofErr w:type="spellEnd"/>
      <w:r w:rsidR="000B2667" w:rsidRPr="002B482F">
        <w:rPr>
          <w:rFonts w:ascii="Times New Roman" w:hAnsi="Times New Roman" w:cs="Times New Roman"/>
        </w:rPr>
        <w:t xml:space="preserve"> me </w:t>
      </w:r>
      <w:proofErr w:type="spellStart"/>
      <w:r w:rsidR="000B2667" w:rsidRPr="002B482F">
        <w:rPr>
          <w:rFonts w:ascii="Times New Roman" w:hAnsi="Times New Roman" w:cs="Times New Roman"/>
        </w:rPr>
        <w:t>aktorë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kombëtarë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dhe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ndërkombëtarë</w:t>
      </w:r>
      <w:proofErr w:type="spellEnd"/>
      <w:r w:rsidR="000B2667" w:rsidRPr="002B482F">
        <w:rPr>
          <w:rFonts w:ascii="Times New Roman" w:hAnsi="Times New Roman" w:cs="Times New Roman"/>
        </w:rPr>
        <w:t xml:space="preserve">, AKZM </w:t>
      </w:r>
      <w:proofErr w:type="spellStart"/>
      <w:r w:rsidR="000B2667" w:rsidRPr="002B482F">
        <w:rPr>
          <w:rFonts w:ascii="Times New Roman" w:hAnsi="Times New Roman" w:cs="Times New Roman"/>
        </w:rPr>
        <w:t>synon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forcimin</w:t>
      </w:r>
      <w:proofErr w:type="spellEnd"/>
      <w:r w:rsidR="000B2667" w:rsidRPr="002B482F">
        <w:rPr>
          <w:rFonts w:ascii="Times New Roman" w:hAnsi="Times New Roman" w:cs="Times New Roman"/>
        </w:rPr>
        <w:t xml:space="preserve"> e </w:t>
      </w:r>
      <w:proofErr w:type="spellStart"/>
      <w:r w:rsidR="000B2667" w:rsidRPr="002B482F">
        <w:rPr>
          <w:rFonts w:ascii="Times New Roman" w:hAnsi="Times New Roman" w:cs="Times New Roman"/>
        </w:rPr>
        <w:t>kapaciteteve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institucionale</w:t>
      </w:r>
      <w:proofErr w:type="spellEnd"/>
      <w:r w:rsidR="000B2667" w:rsidRPr="002B482F">
        <w:rPr>
          <w:rFonts w:ascii="Times New Roman" w:hAnsi="Times New Roman" w:cs="Times New Roman"/>
        </w:rPr>
        <w:t xml:space="preserve">, </w:t>
      </w:r>
      <w:proofErr w:type="spellStart"/>
      <w:r w:rsidR="000B2667" w:rsidRPr="002B482F">
        <w:rPr>
          <w:rFonts w:ascii="Times New Roman" w:hAnsi="Times New Roman" w:cs="Times New Roman"/>
        </w:rPr>
        <w:t>ruajtjen</w:t>
      </w:r>
      <w:proofErr w:type="spellEnd"/>
      <w:r w:rsidR="000B2667" w:rsidRPr="002B482F">
        <w:rPr>
          <w:rFonts w:ascii="Times New Roman" w:hAnsi="Times New Roman" w:cs="Times New Roman"/>
        </w:rPr>
        <w:t xml:space="preserve"> e </w:t>
      </w:r>
      <w:proofErr w:type="spellStart"/>
      <w:r w:rsidR="000B2667" w:rsidRPr="002B482F">
        <w:rPr>
          <w:rFonts w:ascii="Times New Roman" w:hAnsi="Times New Roman" w:cs="Times New Roman"/>
        </w:rPr>
        <w:t>biodiversitetit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dhe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përfshirjen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aktive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të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komuniteteve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vendore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në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menaxhimin</w:t>
      </w:r>
      <w:proofErr w:type="spellEnd"/>
      <w:r w:rsidR="000B2667" w:rsidRPr="002B482F">
        <w:rPr>
          <w:rFonts w:ascii="Times New Roman" w:hAnsi="Times New Roman" w:cs="Times New Roman"/>
        </w:rPr>
        <w:t xml:space="preserve"> e </w:t>
      </w:r>
      <w:proofErr w:type="spellStart"/>
      <w:r w:rsidR="000B2667" w:rsidRPr="002B482F">
        <w:rPr>
          <w:rFonts w:ascii="Times New Roman" w:hAnsi="Times New Roman" w:cs="Times New Roman"/>
        </w:rPr>
        <w:t>qëndrueshëm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të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burimeve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natyrore</w:t>
      </w:r>
      <w:proofErr w:type="spellEnd"/>
      <w:r w:rsidR="000B2667" w:rsidRPr="002B482F">
        <w:rPr>
          <w:rFonts w:ascii="Times New Roman" w:hAnsi="Times New Roman" w:cs="Times New Roman"/>
        </w:rPr>
        <w:t>.</w:t>
      </w:r>
    </w:p>
    <w:p w14:paraId="20567AAF" w14:textId="77777777" w:rsidR="00B0473A" w:rsidRPr="002B482F" w:rsidRDefault="00B0473A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këtë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kuadër</w:t>
      </w:r>
      <w:proofErr w:type="spellEnd"/>
      <w:r w:rsidRPr="002B482F">
        <w:rPr>
          <w:rFonts w:ascii="Times New Roman" w:hAnsi="Times New Roman" w:cs="Times New Roman"/>
        </w:rPr>
        <w:t xml:space="preserve">, AKZM </w:t>
      </w:r>
      <w:proofErr w:type="spellStart"/>
      <w:r w:rsidRPr="002B482F">
        <w:rPr>
          <w:rFonts w:ascii="Times New Roman" w:hAnsi="Times New Roman" w:cs="Times New Roman"/>
        </w:rPr>
        <w:t>është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përfshirë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zbatimin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projektit</w:t>
      </w:r>
      <w:proofErr w:type="spellEnd"/>
      <w:r w:rsidRPr="002B482F">
        <w:rPr>
          <w:rFonts w:ascii="Times New Roman" w:hAnsi="Times New Roman" w:cs="Times New Roman"/>
        </w:rPr>
        <w:t xml:space="preserve"> EU4Nature – Strengthening the Management of Protected Areas in Albania,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financuar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nga</w:t>
      </w:r>
      <w:proofErr w:type="spellEnd"/>
      <w:r w:rsidRPr="002B482F">
        <w:rPr>
          <w:rFonts w:ascii="Times New Roman" w:hAnsi="Times New Roman" w:cs="Times New Roman"/>
        </w:rPr>
        <w:t xml:space="preserve"> Bashkimi </w:t>
      </w:r>
      <w:proofErr w:type="spellStart"/>
      <w:r w:rsidRPr="002B482F">
        <w:rPr>
          <w:rFonts w:ascii="Times New Roman" w:hAnsi="Times New Roman" w:cs="Times New Roman"/>
        </w:rPr>
        <w:t>Evropian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dhe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zbatuar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nga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Programi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Kombeve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Bashkuara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Zhvillim</w:t>
      </w:r>
      <w:proofErr w:type="spellEnd"/>
      <w:r w:rsidRPr="002B482F">
        <w:rPr>
          <w:rFonts w:ascii="Times New Roman" w:hAnsi="Times New Roman" w:cs="Times New Roman"/>
        </w:rPr>
        <w:t xml:space="preserve"> (UNDP). </w:t>
      </w:r>
      <w:proofErr w:type="spellStart"/>
      <w:r w:rsidRPr="002B482F">
        <w:rPr>
          <w:rFonts w:ascii="Times New Roman" w:hAnsi="Times New Roman" w:cs="Times New Roman"/>
        </w:rPr>
        <w:t>Projekti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mbështet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modernizimin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menaxhimit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zonave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përmes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përmirësimit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kuadrit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institucional</w:t>
      </w:r>
      <w:proofErr w:type="spellEnd"/>
      <w:r w:rsidRPr="002B482F">
        <w:rPr>
          <w:rFonts w:ascii="Times New Roman" w:hAnsi="Times New Roman" w:cs="Times New Roman"/>
        </w:rPr>
        <w:t xml:space="preserve">, </w:t>
      </w:r>
      <w:proofErr w:type="spellStart"/>
      <w:r w:rsidRPr="002B482F">
        <w:rPr>
          <w:rFonts w:ascii="Times New Roman" w:hAnsi="Times New Roman" w:cs="Times New Roman"/>
        </w:rPr>
        <w:t>forcimit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kapaciteteve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teknike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dhe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promovimit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partneriteteve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ndërmjet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institucioneve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publike</w:t>
      </w:r>
      <w:proofErr w:type="spellEnd"/>
      <w:r w:rsidRPr="002B482F">
        <w:rPr>
          <w:rFonts w:ascii="Times New Roman" w:hAnsi="Times New Roman" w:cs="Times New Roman"/>
        </w:rPr>
        <w:t xml:space="preserve">, </w:t>
      </w:r>
      <w:proofErr w:type="spellStart"/>
      <w:r w:rsidRPr="002B482F">
        <w:rPr>
          <w:rFonts w:ascii="Times New Roman" w:hAnsi="Times New Roman" w:cs="Times New Roman"/>
        </w:rPr>
        <w:t>shkencës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dhe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komuniteteve</w:t>
      </w:r>
      <w:proofErr w:type="spellEnd"/>
      <w:r w:rsidRPr="002B482F">
        <w:rPr>
          <w:rFonts w:ascii="Times New Roman" w:hAnsi="Times New Roman" w:cs="Times New Roman"/>
        </w:rPr>
        <w:t>.</w:t>
      </w:r>
    </w:p>
    <w:p w14:paraId="663B4CD6" w14:textId="6B9C3315" w:rsidR="00880E0A" w:rsidRDefault="00B0473A" w:rsidP="00B1658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Një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nga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komponentët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kryesorë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projektit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është</w:t>
      </w:r>
      <w:proofErr w:type="spellEnd"/>
      <w:r w:rsidRPr="002B482F">
        <w:rPr>
          <w:rFonts w:ascii="Times New Roman" w:hAnsi="Times New Roman" w:cs="Times New Roman"/>
        </w:rPr>
        <w:t xml:space="preserve"> “Youth for Nature”, </w:t>
      </w:r>
      <w:proofErr w:type="spellStart"/>
      <w:r w:rsidRPr="002B482F">
        <w:rPr>
          <w:rFonts w:ascii="Times New Roman" w:hAnsi="Times New Roman" w:cs="Times New Roman"/>
        </w:rPr>
        <w:t>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cili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synon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përfshirjen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rinjve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profesionistë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veprimtari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konkrete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që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lidhen</w:t>
      </w:r>
      <w:proofErr w:type="spellEnd"/>
      <w:r w:rsidRPr="002B482F">
        <w:rPr>
          <w:rFonts w:ascii="Times New Roman" w:hAnsi="Times New Roman" w:cs="Times New Roman"/>
        </w:rPr>
        <w:t xml:space="preserve"> me </w:t>
      </w:r>
      <w:proofErr w:type="spellStart"/>
      <w:r w:rsidRPr="002B482F">
        <w:rPr>
          <w:rFonts w:ascii="Times New Roman" w:hAnsi="Times New Roman" w:cs="Times New Roman"/>
        </w:rPr>
        <w:t>ruajtjen</w:t>
      </w:r>
      <w:proofErr w:type="spellEnd"/>
      <w:r w:rsidRPr="002B482F">
        <w:rPr>
          <w:rFonts w:ascii="Times New Roman" w:hAnsi="Times New Roman" w:cs="Times New Roman"/>
        </w:rPr>
        <w:t xml:space="preserve">, </w:t>
      </w:r>
      <w:proofErr w:type="spellStart"/>
      <w:r w:rsidRPr="002B482F">
        <w:rPr>
          <w:rFonts w:ascii="Times New Roman" w:hAnsi="Times New Roman" w:cs="Times New Roman"/>
        </w:rPr>
        <w:t>monitorimin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dhe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promovimin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vlerave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zonave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. </w:t>
      </w:r>
      <w:proofErr w:type="spellStart"/>
      <w:r w:rsidRPr="002B482F">
        <w:rPr>
          <w:rFonts w:ascii="Times New Roman" w:hAnsi="Times New Roman" w:cs="Times New Roman"/>
        </w:rPr>
        <w:t>Përmes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këtij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komponenti</w:t>
      </w:r>
      <w:proofErr w:type="spellEnd"/>
      <w:r w:rsidRPr="002B482F">
        <w:rPr>
          <w:rFonts w:ascii="Times New Roman" w:hAnsi="Times New Roman" w:cs="Times New Roman"/>
        </w:rPr>
        <w:t xml:space="preserve">, AKZM do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angazhojë</w:t>
      </w:r>
      <w:proofErr w:type="spellEnd"/>
      <w:r w:rsidRPr="002B482F">
        <w:rPr>
          <w:rFonts w:ascii="Times New Roman" w:hAnsi="Times New Roman" w:cs="Times New Roman"/>
        </w:rPr>
        <w:t xml:space="preserve"> 20 </w:t>
      </w:r>
      <w:proofErr w:type="spellStart"/>
      <w:r w:rsidRPr="002B482F">
        <w:rPr>
          <w:rFonts w:ascii="Times New Roman" w:hAnsi="Times New Roman" w:cs="Times New Roman"/>
        </w:rPr>
        <w:t>profesionistë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rinj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zonat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</w:t>
      </w:r>
      <w:r w:rsidR="00185172">
        <w:rPr>
          <w:rFonts w:ascii="Times New Roman" w:hAnsi="Times New Roman" w:cs="Times New Roman"/>
        </w:rPr>
        <w:t>ë</w:t>
      </w:r>
      <w:r w:rsidRPr="002B482F">
        <w:rPr>
          <w:rFonts w:ascii="Times New Roman" w:hAnsi="Times New Roman" w:cs="Times New Roman"/>
        </w:rPr>
        <w:t>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nj</w:t>
      </w:r>
      <w:r w:rsidR="00185172">
        <w:rPr>
          <w:rFonts w:ascii="Times New Roman" w:hAnsi="Times New Roman" w:cs="Times New Roman"/>
        </w:rPr>
        <w:t>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periudh</w:t>
      </w:r>
      <w:r w:rsidR="00185172">
        <w:rPr>
          <w:rFonts w:ascii="Times New Roman" w:hAnsi="Times New Roman" w:cs="Times New Roman"/>
        </w:rPr>
        <w:t>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dy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mujore</w:t>
      </w:r>
      <w:proofErr w:type="spellEnd"/>
      <w:r w:rsidRPr="002B482F">
        <w:rPr>
          <w:rFonts w:ascii="Times New Roman" w:hAnsi="Times New Roman" w:cs="Times New Roman"/>
        </w:rPr>
        <w:t xml:space="preserve">,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cilët</w:t>
      </w:r>
      <w:proofErr w:type="spellEnd"/>
      <w:r w:rsidRPr="002B482F">
        <w:rPr>
          <w:rFonts w:ascii="Times New Roman" w:hAnsi="Times New Roman" w:cs="Times New Roman"/>
        </w:rPr>
        <w:t xml:space="preserve"> do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mbështesin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stafet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administratave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rajonale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zbatimin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aktiviteteve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projektit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dhe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forcimin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ndërveprimit</w:t>
      </w:r>
      <w:proofErr w:type="spellEnd"/>
      <w:r w:rsidRPr="002B482F">
        <w:rPr>
          <w:rFonts w:ascii="Times New Roman" w:hAnsi="Times New Roman" w:cs="Times New Roman"/>
        </w:rPr>
        <w:t xml:space="preserve"> me </w:t>
      </w:r>
      <w:proofErr w:type="spellStart"/>
      <w:r w:rsidRPr="002B482F">
        <w:rPr>
          <w:rFonts w:ascii="Times New Roman" w:hAnsi="Times New Roman" w:cs="Times New Roman"/>
        </w:rPr>
        <w:t>komunitetet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vendore</w:t>
      </w:r>
      <w:proofErr w:type="spellEnd"/>
      <w:r w:rsidRPr="002B482F">
        <w:rPr>
          <w:rFonts w:ascii="Times New Roman" w:hAnsi="Times New Roman" w:cs="Times New Roman"/>
        </w:rPr>
        <w:t xml:space="preserve">. </w:t>
      </w:r>
    </w:p>
    <w:p w14:paraId="615CCC33" w14:textId="77777777" w:rsidR="00B16582" w:rsidRDefault="00B16582" w:rsidP="00B16582">
      <w:pPr>
        <w:spacing w:after="0"/>
        <w:jc w:val="both"/>
        <w:rPr>
          <w:rFonts w:ascii="Times New Roman" w:hAnsi="Times New Roman" w:cs="Times New Roman"/>
        </w:rPr>
      </w:pPr>
    </w:p>
    <w:p w14:paraId="7BFC111B" w14:textId="77777777" w:rsidR="0068683E" w:rsidRPr="002B482F" w:rsidRDefault="0068683E" w:rsidP="00B16582">
      <w:pPr>
        <w:spacing w:after="0"/>
        <w:jc w:val="both"/>
        <w:rPr>
          <w:rFonts w:ascii="Times New Roman" w:hAnsi="Times New Roman" w:cs="Times New Roman"/>
        </w:rPr>
      </w:pPr>
    </w:p>
    <w:p w14:paraId="47F121DE" w14:textId="7C5E9523" w:rsidR="00B50BA8" w:rsidRPr="009D5AEB" w:rsidRDefault="00B50BA8" w:rsidP="002B482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9D5AEB">
        <w:rPr>
          <w:rFonts w:ascii="Times New Roman" w:hAnsi="Times New Roman" w:cs="Times New Roman"/>
          <w:b/>
          <w:bCs/>
        </w:rPr>
        <w:lastRenderedPageBreak/>
        <w:t>Pozicioni</w:t>
      </w:r>
      <w:proofErr w:type="spellEnd"/>
      <w:r w:rsidRPr="009D5AEB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Pr="009D5AEB">
        <w:rPr>
          <w:rFonts w:ascii="Times New Roman" w:hAnsi="Times New Roman" w:cs="Times New Roman"/>
          <w:b/>
          <w:bCs/>
        </w:rPr>
        <w:t>shpallur</w:t>
      </w:r>
      <w:proofErr w:type="spellEnd"/>
    </w:p>
    <w:p w14:paraId="727A8DCC" w14:textId="2E975E5F" w:rsidR="00B50BA8" w:rsidRPr="002B482F" w:rsidRDefault="00B50BA8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Titulli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pozicionit</w:t>
      </w:r>
      <w:proofErr w:type="spellEnd"/>
      <w:r w:rsidRPr="002B482F">
        <w:rPr>
          <w:rFonts w:ascii="Times New Roman" w:hAnsi="Times New Roman" w:cs="Times New Roman"/>
        </w:rPr>
        <w:t xml:space="preserve">: </w:t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r w:rsidRPr="002B482F">
        <w:rPr>
          <w:rFonts w:ascii="Times New Roman" w:hAnsi="Times New Roman" w:cs="Times New Roman"/>
        </w:rPr>
        <w:t>Junior Professional</w:t>
      </w:r>
      <w:r w:rsidR="009D5AEB">
        <w:rPr>
          <w:rFonts w:ascii="Times New Roman" w:hAnsi="Times New Roman" w:cs="Times New Roman"/>
        </w:rPr>
        <w:t xml:space="preserve"> (</w:t>
      </w:r>
      <w:proofErr w:type="spellStart"/>
      <w:r w:rsidR="009D5AEB">
        <w:rPr>
          <w:rFonts w:ascii="Times New Roman" w:hAnsi="Times New Roman" w:cs="Times New Roman"/>
        </w:rPr>
        <w:t>profesionist</w:t>
      </w:r>
      <w:proofErr w:type="spellEnd"/>
      <w:r w:rsidR="009D5AEB">
        <w:rPr>
          <w:rFonts w:ascii="Times New Roman" w:hAnsi="Times New Roman" w:cs="Times New Roman"/>
        </w:rPr>
        <w:t xml:space="preserve"> </w:t>
      </w:r>
      <w:proofErr w:type="spellStart"/>
      <w:r w:rsidR="009D5AEB">
        <w:rPr>
          <w:rFonts w:ascii="Times New Roman" w:hAnsi="Times New Roman" w:cs="Times New Roman"/>
        </w:rPr>
        <w:t>i</w:t>
      </w:r>
      <w:proofErr w:type="spellEnd"/>
      <w:r w:rsidR="009D5AEB">
        <w:rPr>
          <w:rFonts w:ascii="Times New Roman" w:hAnsi="Times New Roman" w:cs="Times New Roman"/>
        </w:rPr>
        <w:t xml:space="preserve"> </w:t>
      </w:r>
      <w:proofErr w:type="spellStart"/>
      <w:r w:rsidR="009D5AEB">
        <w:rPr>
          <w:rFonts w:ascii="Times New Roman" w:hAnsi="Times New Roman" w:cs="Times New Roman"/>
        </w:rPr>
        <w:t>ri</w:t>
      </w:r>
      <w:proofErr w:type="spellEnd"/>
      <w:r w:rsidR="009D5AEB">
        <w:rPr>
          <w:rFonts w:ascii="Times New Roman" w:hAnsi="Times New Roman" w:cs="Times New Roman"/>
        </w:rPr>
        <w:t xml:space="preserve">), </w:t>
      </w:r>
      <w:proofErr w:type="spellStart"/>
      <w:r w:rsidR="009D5AEB">
        <w:rPr>
          <w:rFonts w:ascii="Times New Roman" w:hAnsi="Times New Roman" w:cs="Times New Roman"/>
        </w:rPr>
        <w:t>p</w:t>
      </w:r>
      <w:r w:rsidR="00185172">
        <w:rPr>
          <w:rFonts w:ascii="Times New Roman" w:hAnsi="Times New Roman" w:cs="Times New Roman"/>
        </w:rPr>
        <w:t>ë</w:t>
      </w:r>
      <w:r w:rsidR="009D5AEB">
        <w:rPr>
          <w:rFonts w:ascii="Times New Roman" w:hAnsi="Times New Roman" w:cs="Times New Roman"/>
        </w:rPr>
        <w:t>r</w:t>
      </w:r>
      <w:proofErr w:type="spellEnd"/>
      <w:r w:rsidR="009D5AEB">
        <w:rPr>
          <w:rFonts w:ascii="Times New Roman" w:hAnsi="Times New Roman" w:cs="Times New Roman"/>
        </w:rPr>
        <w:t xml:space="preserve"> ZM</w:t>
      </w:r>
    </w:p>
    <w:p w14:paraId="7F388142" w14:textId="3D7EC090" w:rsidR="00B50BA8" w:rsidRPr="002B482F" w:rsidRDefault="00B50BA8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Numri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vendeve</w:t>
      </w:r>
      <w:proofErr w:type="spellEnd"/>
      <w:r w:rsidRPr="002B482F">
        <w:rPr>
          <w:rFonts w:ascii="Times New Roman" w:hAnsi="Times New Roman" w:cs="Times New Roman"/>
        </w:rPr>
        <w:t xml:space="preserve">: </w:t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r w:rsidRPr="002B482F">
        <w:rPr>
          <w:rFonts w:ascii="Times New Roman" w:hAnsi="Times New Roman" w:cs="Times New Roman"/>
        </w:rPr>
        <w:t xml:space="preserve">20 (2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secilën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nga</w:t>
      </w:r>
      <w:proofErr w:type="spellEnd"/>
      <w:r w:rsidRPr="002B482F">
        <w:rPr>
          <w:rFonts w:ascii="Times New Roman" w:hAnsi="Times New Roman" w:cs="Times New Roman"/>
        </w:rPr>
        <w:t xml:space="preserve"> 10 </w:t>
      </w:r>
      <w:proofErr w:type="spellStart"/>
      <w:r w:rsidRPr="002B482F">
        <w:rPr>
          <w:rFonts w:ascii="Times New Roman" w:hAnsi="Times New Roman" w:cs="Times New Roman"/>
        </w:rPr>
        <w:t>zonat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përzgjedhura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>)</w:t>
      </w:r>
    </w:p>
    <w:p w14:paraId="330A65B2" w14:textId="5648AF6D" w:rsidR="00B50BA8" w:rsidRPr="002B482F" w:rsidRDefault="00B50BA8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Kohëzgjatja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angazhimit</w:t>
      </w:r>
      <w:proofErr w:type="spellEnd"/>
      <w:r w:rsidRPr="002B482F">
        <w:rPr>
          <w:rFonts w:ascii="Times New Roman" w:hAnsi="Times New Roman" w:cs="Times New Roman"/>
        </w:rPr>
        <w:t xml:space="preserve">: </w:t>
      </w:r>
      <w:r w:rsidR="009D5AEB">
        <w:rPr>
          <w:rFonts w:ascii="Times New Roman" w:hAnsi="Times New Roman" w:cs="Times New Roman"/>
        </w:rPr>
        <w:tab/>
      </w:r>
      <w:r w:rsidRPr="002B482F">
        <w:rPr>
          <w:rFonts w:ascii="Times New Roman" w:hAnsi="Times New Roman" w:cs="Times New Roman"/>
        </w:rPr>
        <w:t xml:space="preserve">2 </w:t>
      </w:r>
      <w:proofErr w:type="spellStart"/>
      <w:r w:rsidRPr="002B482F">
        <w:rPr>
          <w:rFonts w:ascii="Times New Roman" w:hAnsi="Times New Roman" w:cs="Times New Roman"/>
        </w:rPr>
        <w:t>muaj</w:t>
      </w:r>
      <w:proofErr w:type="spellEnd"/>
    </w:p>
    <w:p w14:paraId="70484AF9" w14:textId="416AB2B8" w:rsidR="00B50BA8" w:rsidRPr="002B482F" w:rsidRDefault="00B50BA8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Pagesa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mujore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bruto</w:t>
      </w:r>
      <w:proofErr w:type="spellEnd"/>
      <w:r w:rsidRPr="002B482F">
        <w:rPr>
          <w:rFonts w:ascii="Times New Roman" w:hAnsi="Times New Roman" w:cs="Times New Roman"/>
        </w:rPr>
        <w:t xml:space="preserve">: </w:t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r w:rsidRPr="002B482F">
        <w:rPr>
          <w:rFonts w:ascii="Times New Roman" w:hAnsi="Times New Roman" w:cs="Times New Roman"/>
        </w:rPr>
        <w:t>94,000 (</w:t>
      </w:r>
      <w:proofErr w:type="spellStart"/>
      <w:r w:rsidRPr="002B482F">
        <w:rPr>
          <w:rFonts w:ascii="Times New Roman" w:hAnsi="Times New Roman" w:cs="Times New Roman"/>
        </w:rPr>
        <w:t>nëntëdhjetë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katër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mijë</w:t>
      </w:r>
      <w:proofErr w:type="spellEnd"/>
      <w:r w:rsidRPr="002B482F">
        <w:rPr>
          <w:rFonts w:ascii="Times New Roman" w:hAnsi="Times New Roman" w:cs="Times New Roman"/>
        </w:rPr>
        <w:t xml:space="preserve">) </w:t>
      </w:r>
      <w:proofErr w:type="spellStart"/>
      <w:r w:rsidRPr="002B482F">
        <w:rPr>
          <w:rFonts w:ascii="Times New Roman" w:hAnsi="Times New Roman" w:cs="Times New Roman"/>
        </w:rPr>
        <w:t>lekë</w:t>
      </w:r>
      <w:proofErr w:type="spellEnd"/>
    </w:p>
    <w:p w14:paraId="30B73A52" w14:textId="6A584152" w:rsidR="00B50BA8" w:rsidRPr="002B482F" w:rsidRDefault="00B50BA8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Vendndodhja</w:t>
      </w:r>
      <w:proofErr w:type="spellEnd"/>
      <w:r w:rsidRPr="002B482F">
        <w:rPr>
          <w:rFonts w:ascii="Times New Roman" w:hAnsi="Times New Roman" w:cs="Times New Roman"/>
        </w:rPr>
        <w:t xml:space="preserve">: </w:t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proofErr w:type="spellStart"/>
      <w:r w:rsidRPr="002B482F">
        <w:rPr>
          <w:rFonts w:ascii="Times New Roman" w:hAnsi="Times New Roman" w:cs="Times New Roman"/>
        </w:rPr>
        <w:t>Zonat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përzgjedhura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</w:p>
    <w:p w14:paraId="7652FF42" w14:textId="56AF1BEA" w:rsidR="00B50BA8" w:rsidRDefault="00B50BA8" w:rsidP="00B16582">
      <w:pPr>
        <w:spacing w:after="0"/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t xml:space="preserve">Forma e </w:t>
      </w:r>
      <w:proofErr w:type="spellStart"/>
      <w:r w:rsidRPr="002B482F">
        <w:rPr>
          <w:rFonts w:ascii="Times New Roman" w:hAnsi="Times New Roman" w:cs="Times New Roman"/>
        </w:rPr>
        <w:t>kontratës</w:t>
      </w:r>
      <w:proofErr w:type="spellEnd"/>
      <w:r w:rsidRPr="002B482F">
        <w:rPr>
          <w:rFonts w:ascii="Times New Roman" w:hAnsi="Times New Roman" w:cs="Times New Roman"/>
        </w:rPr>
        <w:t xml:space="preserve">: </w:t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proofErr w:type="spellStart"/>
      <w:r w:rsidRPr="002B482F">
        <w:rPr>
          <w:rFonts w:ascii="Times New Roman" w:hAnsi="Times New Roman" w:cs="Times New Roman"/>
        </w:rPr>
        <w:t>Kontratë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shërbimi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individuale</w:t>
      </w:r>
      <w:proofErr w:type="spellEnd"/>
      <w:r w:rsidRPr="002B482F">
        <w:rPr>
          <w:rFonts w:ascii="Times New Roman" w:hAnsi="Times New Roman" w:cs="Times New Roman"/>
        </w:rPr>
        <w:t xml:space="preserve"> me AKZM</w:t>
      </w:r>
    </w:p>
    <w:p w14:paraId="6E515678" w14:textId="77777777" w:rsidR="00B16582" w:rsidRDefault="00B16582" w:rsidP="00B16582">
      <w:pPr>
        <w:spacing w:after="0"/>
        <w:jc w:val="both"/>
        <w:rPr>
          <w:rFonts w:ascii="Times New Roman" w:hAnsi="Times New Roman" w:cs="Times New Roman"/>
        </w:rPr>
      </w:pPr>
    </w:p>
    <w:p w14:paraId="160EF3C1" w14:textId="77777777" w:rsidR="0068683E" w:rsidRDefault="0068683E" w:rsidP="00B16582">
      <w:pPr>
        <w:spacing w:after="0"/>
        <w:jc w:val="both"/>
        <w:rPr>
          <w:rFonts w:ascii="Times New Roman" w:hAnsi="Times New Roman" w:cs="Times New Roman"/>
        </w:rPr>
      </w:pPr>
    </w:p>
    <w:p w14:paraId="3C7EE45E" w14:textId="22AF5C73" w:rsidR="00B85B39" w:rsidRPr="00B85B39" w:rsidRDefault="00B85B39" w:rsidP="002B482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B85B39">
        <w:rPr>
          <w:rFonts w:ascii="Times New Roman" w:hAnsi="Times New Roman" w:cs="Times New Roman"/>
          <w:b/>
          <w:bCs/>
        </w:rPr>
        <w:t>Përgjegjësitë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kryesore</w:t>
      </w:r>
      <w:proofErr w:type="spellEnd"/>
    </w:p>
    <w:p w14:paraId="6B0BB6CC" w14:textId="71123340" w:rsidR="00B85B39" w:rsidRPr="00B85B39" w:rsidRDefault="00B209B6" w:rsidP="002B482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Profesionist</w:t>
      </w:r>
      <w:r w:rsidR="00185172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rinj</w:t>
      </w:r>
      <w:proofErr w:type="spellEnd"/>
      <w:r>
        <w:rPr>
          <w:rFonts w:ascii="Times New Roman" w:hAnsi="Times New Roman" w:cs="Times New Roman"/>
        </w:rPr>
        <w:t xml:space="preserve"> </w:t>
      </w:r>
      <w:r w:rsidR="00B85B39" w:rsidRPr="00B85B39">
        <w:rPr>
          <w:rFonts w:ascii="Times New Roman" w:hAnsi="Times New Roman" w:cs="Times New Roman"/>
        </w:rPr>
        <w:t xml:space="preserve">do </w:t>
      </w:r>
      <w:proofErr w:type="spellStart"/>
      <w:r w:rsidR="00B85B39" w:rsidRPr="00B85B39">
        <w:rPr>
          <w:rFonts w:ascii="Times New Roman" w:hAnsi="Times New Roman" w:cs="Times New Roman"/>
        </w:rPr>
        <w:t>të</w:t>
      </w:r>
      <w:proofErr w:type="spellEnd"/>
      <w:r w:rsidR="00B85B39" w:rsidRPr="00B85B39">
        <w:rPr>
          <w:rFonts w:ascii="Times New Roman" w:hAnsi="Times New Roman" w:cs="Times New Roman"/>
        </w:rPr>
        <w:t xml:space="preserve"> </w:t>
      </w:r>
      <w:proofErr w:type="spellStart"/>
      <w:r w:rsidR="00B85B39" w:rsidRPr="00B85B39">
        <w:rPr>
          <w:rFonts w:ascii="Times New Roman" w:hAnsi="Times New Roman" w:cs="Times New Roman"/>
        </w:rPr>
        <w:t>mbështesin</w:t>
      </w:r>
      <w:proofErr w:type="spellEnd"/>
      <w:r w:rsidR="00B85B39" w:rsidRPr="00B85B39">
        <w:rPr>
          <w:rFonts w:ascii="Times New Roman" w:hAnsi="Times New Roman" w:cs="Times New Roman"/>
        </w:rPr>
        <w:t xml:space="preserve"> </w:t>
      </w:r>
      <w:proofErr w:type="spellStart"/>
      <w:r w:rsidR="00B85B39" w:rsidRPr="00B85B39">
        <w:rPr>
          <w:rFonts w:ascii="Times New Roman" w:hAnsi="Times New Roman" w:cs="Times New Roman"/>
        </w:rPr>
        <w:t>stafet</w:t>
      </w:r>
      <w:proofErr w:type="spellEnd"/>
      <w:r w:rsidR="00B85B39" w:rsidRPr="00B85B39">
        <w:rPr>
          <w:rFonts w:ascii="Times New Roman" w:hAnsi="Times New Roman" w:cs="Times New Roman"/>
        </w:rPr>
        <w:t xml:space="preserve"> </w:t>
      </w:r>
      <w:proofErr w:type="spellStart"/>
      <w:r w:rsidR="00B85B39" w:rsidRPr="00B85B39">
        <w:rPr>
          <w:rFonts w:ascii="Times New Roman" w:hAnsi="Times New Roman" w:cs="Times New Roman"/>
        </w:rPr>
        <w:t>vendore</w:t>
      </w:r>
      <w:proofErr w:type="spellEnd"/>
      <w:r w:rsidR="00B85B39" w:rsidRPr="00B85B39">
        <w:rPr>
          <w:rFonts w:ascii="Times New Roman" w:hAnsi="Times New Roman" w:cs="Times New Roman"/>
        </w:rPr>
        <w:t xml:space="preserve"> </w:t>
      </w:r>
      <w:proofErr w:type="spellStart"/>
      <w:r w:rsidR="00B85B39" w:rsidRPr="00B85B39">
        <w:rPr>
          <w:rFonts w:ascii="Times New Roman" w:hAnsi="Times New Roman" w:cs="Times New Roman"/>
        </w:rPr>
        <w:t>të</w:t>
      </w:r>
      <w:proofErr w:type="spellEnd"/>
      <w:r w:rsidR="00B85B39" w:rsidRPr="00B85B39">
        <w:rPr>
          <w:rFonts w:ascii="Times New Roman" w:hAnsi="Times New Roman" w:cs="Times New Roman"/>
        </w:rPr>
        <w:t xml:space="preserve"> </w:t>
      </w:r>
      <w:proofErr w:type="spellStart"/>
      <w:r w:rsidR="00B85B39" w:rsidRPr="00B85B39">
        <w:rPr>
          <w:rFonts w:ascii="Times New Roman" w:hAnsi="Times New Roman" w:cs="Times New Roman"/>
        </w:rPr>
        <w:t>AdZM-ve</w:t>
      </w:r>
      <w:proofErr w:type="spellEnd"/>
      <w:r w:rsidR="00B85B39" w:rsidRPr="00B85B39">
        <w:rPr>
          <w:rFonts w:ascii="Times New Roman" w:hAnsi="Times New Roman" w:cs="Times New Roman"/>
        </w:rPr>
        <w:t xml:space="preserve"> </w:t>
      </w:r>
      <w:proofErr w:type="spellStart"/>
      <w:r w:rsidR="00B85B39" w:rsidRPr="00B85B39">
        <w:rPr>
          <w:rFonts w:ascii="Times New Roman" w:hAnsi="Times New Roman" w:cs="Times New Roman"/>
        </w:rPr>
        <w:t>përkatëse</w:t>
      </w:r>
      <w:proofErr w:type="spellEnd"/>
      <w:r w:rsidR="00B85B39" w:rsidRPr="00B85B39">
        <w:rPr>
          <w:rFonts w:ascii="Times New Roman" w:hAnsi="Times New Roman" w:cs="Times New Roman"/>
        </w:rPr>
        <w:t xml:space="preserve"> </w:t>
      </w:r>
      <w:proofErr w:type="spellStart"/>
      <w:r w:rsidR="00B85B39" w:rsidRPr="00B85B39">
        <w:rPr>
          <w:rFonts w:ascii="Times New Roman" w:hAnsi="Times New Roman" w:cs="Times New Roman"/>
        </w:rPr>
        <w:t>në</w:t>
      </w:r>
      <w:proofErr w:type="spellEnd"/>
      <w:r w:rsidR="00B85B39" w:rsidRPr="00B85B39">
        <w:rPr>
          <w:rFonts w:ascii="Times New Roman" w:hAnsi="Times New Roman" w:cs="Times New Roman"/>
        </w:rPr>
        <w:t>:</w:t>
      </w:r>
    </w:p>
    <w:p w14:paraId="3B70A958" w14:textId="77777777" w:rsidR="00B85B39" w:rsidRPr="00B85B39" w:rsidRDefault="00B85B39" w:rsidP="002B482F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Monitorimin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biodiversitetit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vlerave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natyrore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zonat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B85B39">
        <w:rPr>
          <w:rFonts w:ascii="Times New Roman" w:hAnsi="Times New Roman" w:cs="Times New Roman"/>
        </w:rPr>
        <w:t>mbrojtura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6C1D6AE9" w14:textId="77777777" w:rsidR="00B85B39" w:rsidRPr="00B85B39" w:rsidRDefault="00B85B39" w:rsidP="002B482F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Mbledhjen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sistemimin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dhënave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raportim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5B39">
        <w:rPr>
          <w:rFonts w:ascii="Times New Roman" w:hAnsi="Times New Roman" w:cs="Times New Roman"/>
        </w:rPr>
        <w:t>periodik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3F9B5399" w14:textId="77777777" w:rsidR="00B85B39" w:rsidRPr="00B85B39" w:rsidRDefault="00B85B39" w:rsidP="002B482F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Asistimin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aktivitetet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ndërgjegjësimit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mjedisor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edukimit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5B39">
        <w:rPr>
          <w:rFonts w:ascii="Times New Roman" w:hAnsi="Times New Roman" w:cs="Times New Roman"/>
        </w:rPr>
        <w:t>publik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44E2DE3D" w14:textId="77777777" w:rsidR="00B85B39" w:rsidRPr="00B85B39" w:rsidRDefault="00B85B39" w:rsidP="002B482F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Promovimin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vlerave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zonave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mbrojtura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përmes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komunikimit</w:t>
      </w:r>
      <w:proofErr w:type="spellEnd"/>
      <w:r w:rsidRPr="00B85B39">
        <w:rPr>
          <w:rFonts w:ascii="Times New Roman" w:hAnsi="Times New Roman" w:cs="Times New Roman"/>
        </w:rPr>
        <w:t xml:space="preserve"> me </w:t>
      </w:r>
      <w:proofErr w:type="spellStart"/>
      <w:r w:rsidRPr="00B85B39">
        <w:rPr>
          <w:rFonts w:ascii="Times New Roman" w:hAnsi="Times New Roman" w:cs="Times New Roman"/>
        </w:rPr>
        <w:t>komunitetet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5B39">
        <w:rPr>
          <w:rFonts w:ascii="Times New Roman" w:hAnsi="Times New Roman" w:cs="Times New Roman"/>
        </w:rPr>
        <w:t>vizitorët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4E7492D7" w14:textId="4B4B4F86" w:rsidR="00B85B39" w:rsidRDefault="00B85B39" w:rsidP="00B16582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Zbatimin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udhëzimeve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teknike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AKZM </w:t>
      </w:r>
      <w:proofErr w:type="spellStart"/>
      <w:r w:rsidRPr="00B85B39">
        <w:rPr>
          <w:rFonts w:ascii="Times New Roman" w:hAnsi="Times New Roman" w:cs="Times New Roman"/>
        </w:rPr>
        <w:t>për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projektin</w:t>
      </w:r>
      <w:proofErr w:type="spellEnd"/>
      <w:r w:rsidRPr="00B85B39">
        <w:rPr>
          <w:rFonts w:ascii="Times New Roman" w:hAnsi="Times New Roman" w:cs="Times New Roman"/>
        </w:rPr>
        <w:t xml:space="preserve"> Youth for Nature.</w:t>
      </w:r>
    </w:p>
    <w:p w14:paraId="585082AD" w14:textId="77777777" w:rsidR="00B16582" w:rsidRDefault="00B16582" w:rsidP="00B16582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50253356" w14:textId="77777777" w:rsidR="0068683E" w:rsidRPr="00B85B39" w:rsidRDefault="0068683E" w:rsidP="00B16582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438097E9" w14:textId="12FEBD43" w:rsidR="00B85B39" w:rsidRDefault="00B85B39" w:rsidP="002B482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B85B39">
        <w:rPr>
          <w:rFonts w:ascii="Times New Roman" w:hAnsi="Times New Roman" w:cs="Times New Roman"/>
          <w:b/>
          <w:bCs/>
        </w:rPr>
        <w:t>Kriteret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B85B39">
        <w:rPr>
          <w:rFonts w:ascii="Times New Roman" w:hAnsi="Times New Roman" w:cs="Times New Roman"/>
          <w:b/>
          <w:bCs/>
        </w:rPr>
        <w:t>përzgjedhjes</w:t>
      </w:r>
      <w:proofErr w:type="spellEnd"/>
    </w:p>
    <w:p w14:paraId="3750B12B" w14:textId="77777777" w:rsidR="00B85B39" w:rsidRPr="00B85B39" w:rsidRDefault="00B85B39" w:rsidP="002B482F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Diplomë</w:t>
      </w:r>
      <w:proofErr w:type="spellEnd"/>
      <w:r w:rsidRPr="00B85B39">
        <w:rPr>
          <w:rFonts w:ascii="Times New Roman" w:hAnsi="Times New Roman" w:cs="Times New Roman"/>
        </w:rPr>
        <w:t xml:space="preserve"> Bachelor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biologji</w:t>
      </w:r>
      <w:proofErr w:type="spellEnd"/>
      <w:r w:rsidRPr="00B85B39">
        <w:rPr>
          <w:rFonts w:ascii="Times New Roman" w:hAnsi="Times New Roman" w:cs="Times New Roman"/>
        </w:rPr>
        <w:t xml:space="preserve">, </w:t>
      </w:r>
      <w:proofErr w:type="spellStart"/>
      <w:r w:rsidRPr="00B85B39">
        <w:rPr>
          <w:rFonts w:ascii="Times New Roman" w:hAnsi="Times New Roman" w:cs="Times New Roman"/>
        </w:rPr>
        <w:t>ekologji</w:t>
      </w:r>
      <w:proofErr w:type="spellEnd"/>
      <w:r w:rsidRPr="00B85B39">
        <w:rPr>
          <w:rFonts w:ascii="Times New Roman" w:hAnsi="Times New Roman" w:cs="Times New Roman"/>
        </w:rPr>
        <w:t xml:space="preserve">, </w:t>
      </w:r>
      <w:proofErr w:type="spellStart"/>
      <w:r w:rsidRPr="00B85B39">
        <w:rPr>
          <w:rFonts w:ascii="Times New Roman" w:hAnsi="Times New Roman" w:cs="Times New Roman"/>
        </w:rPr>
        <w:t>shkenca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mjedisore</w:t>
      </w:r>
      <w:proofErr w:type="spellEnd"/>
      <w:r w:rsidRPr="00B85B39">
        <w:rPr>
          <w:rFonts w:ascii="Times New Roman" w:hAnsi="Times New Roman" w:cs="Times New Roman"/>
        </w:rPr>
        <w:t xml:space="preserve">, </w:t>
      </w:r>
      <w:proofErr w:type="spellStart"/>
      <w:r w:rsidRPr="00B85B39">
        <w:rPr>
          <w:rFonts w:ascii="Times New Roman" w:hAnsi="Times New Roman" w:cs="Times New Roman"/>
        </w:rPr>
        <w:t>turizëm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qëndrueshëm</w:t>
      </w:r>
      <w:proofErr w:type="spellEnd"/>
      <w:r w:rsidRPr="00B85B39">
        <w:rPr>
          <w:rFonts w:ascii="Times New Roman" w:hAnsi="Times New Roman" w:cs="Times New Roman"/>
        </w:rPr>
        <w:t xml:space="preserve">, </w:t>
      </w:r>
      <w:proofErr w:type="spellStart"/>
      <w:r w:rsidRPr="00B85B39">
        <w:rPr>
          <w:rFonts w:ascii="Times New Roman" w:hAnsi="Times New Roman" w:cs="Times New Roman"/>
        </w:rPr>
        <w:t>ose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fusha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5B39">
        <w:rPr>
          <w:rFonts w:ascii="Times New Roman" w:hAnsi="Times New Roman" w:cs="Times New Roman"/>
        </w:rPr>
        <w:t>ngjashme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2DA98B33" w14:textId="77777777" w:rsidR="00B85B39" w:rsidRPr="00B85B39" w:rsidRDefault="00B85B39" w:rsidP="002B482F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Aftësi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punë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terren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bashkëpunim</w:t>
      </w:r>
      <w:proofErr w:type="spellEnd"/>
      <w:r w:rsidRPr="00B85B39">
        <w:rPr>
          <w:rFonts w:ascii="Times New Roman" w:hAnsi="Times New Roman" w:cs="Times New Roman"/>
        </w:rPr>
        <w:t xml:space="preserve"> me </w:t>
      </w:r>
      <w:proofErr w:type="spellStart"/>
      <w:r w:rsidRPr="00B85B39">
        <w:rPr>
          <w:rFonts w:ascii="Times New Roman" w:hAnsi="Times New Roman" w:cs="Times New Roman"/>
        </w:rPr>
        <w:t>grupet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5B39">
        <w:rPr>
          <w:rFonts w:ascii="Times New Roman" w:hAnsi="Times New Roman" w:cs="Times New Roman"/>
        </w:rPr>
        <w:t>lokale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5C4DEF6E" w14:textId="77777777" w:rsidR="00B85B39" w:rsidRPr="00B85B39" w:rsidRDefault="00B85B39" w:rsidP="002B482F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Shkathtësi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mira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komunikimi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motivim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angazhim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fushën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B85B39">
        <w:rPr>
          <w:rFonts w:ascii="Times New Roman" w:hAnsi="Times New Roman" w:cs="Times New Roman"/>
        </w:rPr>
        <w:t>mjedisit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34E728E0" w14:textId="77777777" w:rsidR="00B85B39" w:rsidRPr="00B85B39" w:rsidRDefault="00B85B39" w:rsidP="002B482F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Njohja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bazë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mjeteve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dixhitale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raportimit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teknik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është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5B39">
        <w:rPr>
          <w:rFonts w:ascii="Times New Roman" w:hAnsi="Times New Roman" w:cs="Times New Roman"/>
        </w:rPr>
        <w:t>avantazh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2317F204" w14:textId="77777777" w:rsidR="00B85B39" w:rsidRDefault="00B85B39" w:rsidP="002B482F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Përvoja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paraprake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vullnetare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ose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profesionale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zona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mbrojtura</w:t>
      </w:r>
      <w:proofErr w:type="spellEnd"/>
      <w:r w:rsidRPr="00B85B39">
        <w:rPr>
          <w:rFonts w:ascii="Times New Roman" w:hAnsi="Times New Roman" w:cs="Times New Roman"/>
        </w:rPr>
        <w:t xml:space="preserve"> do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konsiderohet</w:t>
      </w:r>
      <w:proofErr w:type="spellEnd"/>
      <w:r w:rsidRPr="00B85B39">
        <w:rPr>
          <w:rFonts w:ascii="Times New Roman" w:hAnsi="Times New Roman" w:cs="Times New Roman"/>
        </w:rPr>
        <w:t xml:space="preserve"> plus.</w:t>
      </w:r>
    </w:p>
    <w:p w14:paraId="1D276803" w14:textId="77777777" w:rsidR="00FA7B30" w:rsidRPr="00B85B39" w:rsidRDefault="00FA7B30" w:rsidP="00B16582">
      <w:pPr>
        <w:ind w:left="720"/>
        <w:jc w:val="both"/>
        <w:rPr>
          <w:rFonts w:ascii="Times New Roman" w:hAnsi="Times New Roman" w:cs="Times New Roman"/>
        </w:rPr>
      </w:pPr>
    </w:p>
    <w:p w14:paraId="36D47FCF" w14:textId="58058C31" w:rsidR="00B85B39" w:rsidRPr="00B85B39" w:rsidRDefault="00B85B39" w:rsidP="002B482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B85B39">
        <w:rPr>
          <w:rFonts w:ascii="Times New Roman" w:hAnsi="Times New Roman" w:cs="Times New Roman"/>
          <w:b/>
          <w:bCs/>
        </w:rPr>
        <w:t>Dokumentacioni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i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kërkuar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për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aplikim</w:t>
      </w:r>
      <w:proofErr w:type="spellEnd"/>
    </w:p>
    <w:p w14:paraId="1137F06F" w14:textId="77777777" w:rsidR="00B85B39" w:rsidRPr="00B85B39" w:rsidRDefault="00B85B39" w:rsidP="002B482F">
      <w:p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Kandidatët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duhet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dorëzojnë</w:t>
      </w:r>
      <w:proofErr w:type="spellEnd"/>
      <w:r w:rsidRPr="00B85B39">
        <w:rPr>
          <w:rFonts w:ascii="Times New Roman" w:hAnsi="Times New Roman" w:cs="Times New Roman"/>
        </w:rPr>
        <w:t>:</w:t>
      </w:r>
    </w:p>
    <w:p w14:paraId="2A0F89B3" w14:textId="69C25094" w:rsidR="00B85B39" w:rsidRPr="00B85B39" w:rsidRDefault="00B85B39" w:rsidP="006A6AA4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 xml:space="preserve">CV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firmosur</w:t>
      </w:r>
      <w:proofErr w:type="spellEnd"/>
      <w:r w:rsidRPr="00B85B39">
        <w:rPr>
          <w:rFonts w:ascii="Times New Roman" w:hAnsi="Times New Roman" w:cs="Times New Roman"/>
        </w:rPr>
        <w:t xml:space="preserve"> (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gjuhën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shqipe</w:t>
      </w:r>
      <w:proofErr w:type="spellEnd"/>
      <w:r w:rsidRPr="00B85B39">
        <w:rPr>
          <w:rFonts w:ascii="Times New Roman" w:hAnsi="Times New Roman" w:cs="Times New Roman"/>
        </w:rPr>
        <w:t>)</w:t>
      </w:r>
      <w:r w:rsidR="00062A24" w:rsidRPr="00062A24">
        <w:rPr>
          <w:rFonts w:ascii="Times New Roman" w:hAnsi="Times New Roman" w:cs="Times New Roman"/>
        </w:rPr>
        <w:t xml:space="preserve">, </w:t>
      </w:r>
      <w:proofErr w:type="spellStart"/>
      <w:r w:rsidR="00062A24" w:rsidRPr="00062A24">
        <w:rPr>
          <w:rFonts w:ascii="Times New Roman" w:hAnsi="Times New Roman" w:cs="Times New Roman"/>
        </w:rPr>
        <w:t>dhe</w:t>
      </w:r>
      <w:proofErr w:type="spellEnd"/>
      <w:r w:rsidR="00062A24" w:rsidRPr="00062A24">
        <w:rPr>
          <w:rFonts w:ascii="Times New Roman" w:hAnsi="Times New Roman" w:cs="Times New Roman"/>
        </w:rPr>
        <w:t xml:space="preserve"> CV-ja </w:t>
      </w:r>
      <w:proofErr w:type="spellStart"/>
      <w:r w:rsidR="00062A24" w:rsidRPr="00062A24">
        <w:rPr>
          <w:rFonts w:ascii="Times New Roman" w:hAnsi="Times New Roman" w:cs="Times New Roman"/>
        </w:rPr>
        <w:t>të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jetë</w:t>
      </w:r>
      <w:proofErr w:type="spellEnd"/>
      <w:r w:rsidR="00062A24" w:rsidRPr="00062A24">
        <w:rPr>
          <w:rFonts w:ascii="Times New Roman" w:hAnsi="Times New Roman" w:cs="Times New Roman"/>
        </w:rPr>
        <w:t xml:space="preserve"> e </w:t>
      </w:r>
      <w:proofErr w:type="spellStart"/>
      <w:r w:rsidR="00062A24" w:rsidRPr="00062A24">
        <w:rPr>
          <w:rFonts w:ascii="Times New Roman" w:hAnsi="Times New Roman" w:cs="Times New Roman"/>
        </w:rPr>
        <w:t>firmosur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dhe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të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tregojë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pozicionin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për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të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cilin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aplikon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kandidati</w:t>
      </w:r>
      <w:proofErr w:type="spellEnd"/>
    </w:p>
    <w:p w14:paraId="3122546C" w14:textId="77777777" w:rsidR="00B85B39" w:rsidRPr="00B85B39" w:rsidRDefault="00B85B39" w:rsidP="002B482F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Letër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motivimi</w:t>
      </w:r>
      <w:proofErr w:type="spellEnd"/>
      <w:r w:rsidRPr="00B85B39">
        <w:rPr>
          <w:rFonts w:ascii="Times New Roman" w:hAnsi="Times New Roman" w:cs="Times New Roman"/>
        </w:rPr>
        <w:t xml:space="preserve"> (</w:t>
      </w:r>
      <w:proofErr w:type="spellStart"/>
      <w:r w:rsidRPr="00B85B39">
        <w:rPr>
          <w:rFonts w:ascii="Times New Roman" w:hAnsi="Times New Roman" w:cs="Times New Roman"/>
        </w:rPr>
        <w:t>maksimumi</w:t>
      </w:r>
      <w:proofErr w:type="spellEnd"/>
      <w:r w:rsidRPr="00B85B39">
        <w:rPr>
          <w:rFonts w:ascii="Times New Roman" w:hAnsi="Times New Roman" w:cs="Times New Roman"/>
        </w:rPr>
        <w:t xml:space="preserve"> 1 </w:t>
      </w:r>
      <w:proofErr w:type="spellStart"/>
      <w:r w:rsidRPr="00B85B39">
        <w:rPr>
          <w:rFonts w:ascii="Times New Roman" w:hAnsi="Times New Roman" w:cs="Times New Roman"/>
        </w:rPr>
        <w:t>faqe</w:t>
      </w:r>
      <w:proofErr w:type="spellEnd"/>
      <w:proofErr w:type="gramStart"/>
      <w:r w:rsidRPr="00B85B39">
        <w:rPr>
          <w:rFonts w:ascii="Times New Roman" w:hAnsi="Times New Roman" w:cs="Times New Roman"/>
        </w:rPr>
        <w:t>);</w:t>
      </w:r>
      <w:proofErr w:type="gramEnd"/>
    </w:p>
    <w:p w14:paraId="0D0D7626" w14:textId="77777777" w:rsidR="00B85B39" w:rsidRPr="00B85B39" w:rsidRDefault="00B85B39" w:rsidP="002B482F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lastRenderedPageBreak/>
        <w:t xml:space="preserve">Kopje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ID-</w:t>
      </w:r>
      <w:proofErr w:type="spellStart"/>
      <w:r w:rsidRPr="00B85B39">
        <w:rPr>
          <w:rFonts w:ascii="Times New Roman" w:hAnsi="Times New Roman" w:cs="Times New Roman"/>
        </w:rPr>
        <w:t>së</w:t>
      </w:r>
      <w:proofErr w:type="spellEnd"/>
      <w:r w:rsidRPr="00B85B39">
        <w:rPr>
          <w:rFonts w:ascii="Times New Roman" w:hAnsi="Times New Roman" w:cs="Times New Roman"/>
        </w:rPr>
        <w:t>/</w:t>
      </w:r>
      <w:proofErr w:type="spellStart"/>
      <w:proofErr w:type="gramStart"/>
      <w:r w:rsidRPr="00B85B39">
        <w:rPr>
          <w:rFonts w:ascii="Times New Roman" w:hAnsi="Times New Roman" w:cs="Times New Roman"/>
        </w:rPr>
        <w:t>pasaportës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587A4B26" w14:textId="77777777" w:rsidR="00B85B39" w:rsidRDefault="00B85B39" w:rsidP="00B1658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 xml:space="preserve">Kopje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diplomës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çdo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certifikate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trajnimi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relevante</w:t>
      </w:r>
      <w:proofErr w:type="spellEnd"/>
      <w:r w:rsidRPr="00B85B39">
        <w:rPr>
          <w:rFonts w:ascii="Times New Roman" w:hAnsi="Times New Roman" w:cs="Times New Roman"/>
        </w:rPr>
        <w:t>.</w:t>
      </w:r>
    </w:p>
    <w:p w14:paraId="22FE5AD2" w14:textId="77777777" w:rsidR="00B16582" w:rsidRPr="00B85B39" w:rsidRDefault="00B16582" w:rsidP="00B16582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6718F6EC" w14:textId="3CB2186E" w:rsidR="00B85B39" w:rsidRPr="00B85B39" w:rsidRDefault="00B85B39" w:rsidP="002B482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B85B39">
        <w:rPr>
          <w:rFonts w:ascii="Times New Roman" w:hAnsi="Times New Roman" w:cs="Times New Roman"/>
          <w:b/>
          <w:bCs/>
        </w:rPr>
        <w:t>Afati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dhe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mënyra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B85B39">
        <w:rPr>
          <w:rFonts w:ascii="Times New Roman" w:hAnsi="Times New Roman" w:cs="Times New Roman"/>
          <w:b/>
          <w:bCs/>
        </w:rPr>
        <w:t>aplikimit</w:t>
      </w:r>
      <w:proofErr w:type="spellEnd"/>
    </w:p>
    <w:p w14:paraId="43C5B14C" w14:textId="1124024D" w:rsidR="00B85B39" w:rsidRPr="00B85B39" w:rsidRDefault="00B85B39" w:rsidP="002B482F">
      <w:p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Dokumentet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aplikimit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duhet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dorëzohen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brenda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datës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r w:rsidR="00903062">
        <w:rPr>
          <w:rFonts w:ascii="Times New Roman" w:hAnsi="Times New Roman" w:cs="Times New Roman"/>
          <w:b/>
          <w:bCs/>
        </w:rPr>
        <w:t xml:space="preserve">3 </w:t>
      </w:r>
      <w:proofErr w:type="spellStart"/>
      <w:r w:rsidR="00903062">
        <w:rPr>
          <w:rFonts w:ascii="Times New Roman" w:hAnsi="Times New Roman" w:cs="Times New Roman"/>
          <w:b/>
          <w:bCs/>
        </w:rPr>
        <w:t>N</w:t>
      </w:r>
      <w:r w:rsidR="00185172">
        <w:rPr>
          <w:rFonts w:ascii="Times New Roman" w:hAnsi="Times New Roman" w:cs="Times New Roman"/>
          <w:b/>
          <w:bCs/>
        </w:rPr>
        <w:t>ë</w:t>
      </w:r>
      <w:r w:rsidR="00903062">
        <w:rPr>
          <w:rFonts w:ascii="Times New Roman" w:hAnsi="Times New Roman" w:cs="Times New Roman"/>
          <w:b/>
          <w:bCs/>
        </w:rPr>
        <w:t>ntor</w:t>
      </w:r>
      <w:proofErr w:type="spellEnd"/>
      <w:r w:rsidRPr="00B85B39">
        <w:rPr>
          <w:rFonts w:ascii="Times New Roman" w:hAnsi="Times New Roman" w:cs="Times New Roman"/>
        </w:rPr>
        <w:t xml:space="preserve">, </w:t>
      </w:r>
      <w:proofErr w:type="spellStart"/>
      <w:r w:rsidRPr="00B85B39">
        <w:rPr>
          <w:rFonts w:ascii="Times New Roman" w:hAnsi="Times New Roman" w:cs="Times New Roman"/>
        </w:rPr>
        <w:t>ora</w:t>
      </w:r>
      <w:proofErr w:type="spellEnd"/>
      <w:r w:rsidRPr="00B85B39">
        <w:rPr>
          <w:rFonts w:ascii="Times New Roman" w:hAnsi="Times New Roman" w:cs="Times New Roman"/>
        </w:rPr>
        <w:t xml:space="preserve"> 14:00,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njërën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nga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mënyrat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mëposhtme</w:t>
      </w:r>
      <w:proofErr w:type="spellEnd"/>
      <w:r w:rsidRPr="00B85B39">
        <w:rPr>
          <w:rFonts w:ascii="Times New Roman" w:hAnsi="Times New Roman" w:cs="Times New Roman"/>
        </w:rPr>
        <w:t>:</w:t>
      </w:r>
    </w:p>
    <w:p w14:paraId="306E328C" w14:textId="77777777" w:rsidR="00F354B0" w:rsidRPr="00F354B0" w:rsidRDefault="00B85B39" w:rsidP="00F354B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F354B0">
        <w:rPr>
          <w:rFonts w:ascii="Times New Roman" w:hAnsi="Times New Roman" w:cs="Times New Roman"/>
        </w:rPr>
        <w:t xml:space="preserve">Me </w:t>
      </w:r>
      <w:proofErr w:type="spellStart"/>
      <w:r w:rsidRPr="00F354B0">
        <w:rPr>
          <w:rFonts w:ascii="Times New Roman" w:hAnsi="Times New Roman" w:cs="Times New Roman"/>
        </w:rPr>
        <w:t>postë</w:t>
      </w:r>
      <w:proofErr w:type="spellEnd"/>
      <w:r w:rsidRPr="00F354B0">
        <w:rPr>
          <w:rFonts w:ascii="Times New Roman" w:hAnsi="Times New Roman" w:cs="Times New Roman"/>
        </w:rPr>
        <w:t xml:space="preserve"> </w:t>
      </w:r>
      <w:proofErr w:type="spellStart"/>
      <w:r w:rsidRPr="00F354B0">
        <w:rPr>
          <w:rFonts w:ascii="Times New Roman" w:hAnsi="Times New Roman" w:cs="Times New Roman"/>
        </w:rPr>
        <w:t>ose</w:t>
      </w:r>
      <w:proofErr w:type="spellEnd"/>
      <w:r w:rsidRPr="00F354B0">
        <w:rPr>
          <w:rFonts w:ascii="Times New Roman" w:hAnsi="Times New Roman" w:cs="Times New Roman"/>
        </w:rPr>
        <w:t xml:space="preserve"> </w:t>
      </w:r>
      <w:proofErr w:type="spellStart"/>
      <w:r w:rsidRPr="00F354B0">
        <w:rPr>
          <w:rFonts w:ascii="Times New Roman" w:hAnsi="Times New Roman" w:cs="Times New Roman"/>
        </w:rPr>
        <w:t>personalisht</w:t>
      </w:r>
      <w:proofErr w:type="spellEnd"/>
      <w:r w:rsidRPr="00F354B0">
        <w:rPr>
          <w:rFonts w:ascii="Times New Roman" w:hAnsi="Times New Roman" w:cs="Times New Roman"/>
        </w:rPr>
        <w:t xml:space="preserve"> </w:t>
      </w:r>
      <w:proofErr w:type="spellStart"/>
      <w:r w:rsidRPr="00F354B0">
        <w:rPr>
          <w:rFonts w:ascii="Times New Roman" w:hAnsi="Times New Roman" w:cs="Times New Roman"/>
        </w:rPr>
        <w:t>në</w:t>
      </w:r>
      <w:proofErr w:type="spellEnd"/>
      <w:r w:rsidRPr="00F354B0">
        <w:rPr>
          <w:rFonts w:ascii="Times New Roman" w:hAnsi="Times New Roman" w:cs="Times New Roman"/>
        </w:rPr>
        <w:t>:</w:t>
      </w:r>
    </w:p>
    <w:p w14:paraId="429BAAF5" w14:textId="14C26810" w:rsidR="00F354B0" w:rsidRPr="00A61120" w:rsidRDefault="00B85B39" w:rsidP="00F354B0">
      <w:pPr>
        <w:ind w:left="360"/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Agjencia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Kombëtare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Zonave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Mbrojtura</w:t>
      </w:r>
      <w:proofErr w:type="spellEnd"/>
      <w:r w:rsidRPr="00B85B39">
        <w:rPr>
          <w:rFonts w:ascii="Times New Roman" w:hAnsi="Times New Roman" w:cs="Times New Roman"/>
        </w:rPr>
        <w:t xml:space="preserve"> (AKZM)</w:t>
      </w:r>
      <w:r w:rsidR="00A61120" w:rsidRPr="00A61120">
        <w:rPr>
          <w:rFonts w:ascii="Times New Roman" w:hAnsi="Times New Roman" w:cs="Times New Roman"/>
        </w:rPr>
        <w:t xml:space="preserve">, </w:t>
      </w:r>
      <w:proofErr w:type="spellStart"/>
      <w:r w:rsidR="00A61120" w:rsidRPr="00A61120">
        <w:rPr>
          <w:rFonts w:ascii="Times New Roman" w:hAnsi="Times New Roman" w:cs="Times New Roman"/>
        </w:rPr>
        <w:t>Pozicioni</w:t>
      </w:r>
      <w:proofErr w:type="spellEnd"/>
      <w:r w:rsidR="00A61120" w:rsidRPr="00A61120">
        <w:rPr>
          <w:rFonts w:ascii="Times New Roman" w:hAnsi="Times New Roman" w:cs="Times New Roman"/>
        </w:rPr>
        <w:t xml:space="preserve">_______. </w:t>
      </w:r>
      <w:proofErr w:type="spellStart"/>
      <w:r w:rsidR="00A61120" w:rsidRPr="00A61120">
        <w:rPr>
          <w:rFonts w:ascii="Times New Roman" w:hAnsi="Times New Roman" w:cs="Times New Roman"/>
        </w:rPr>
        <w:t>V</w:t>
      </w:r>
      <w:r w:rsidR="00185172">
        <w:rPr>
          <w:rFonts w:ascii="Times New Roman" w:hAnsi="Times New Roman" w:cs="Times New Roman"/>
        </w:rPr>
        <w:t>ë</w:t>
      </w:r>
      <w:r w:rsidR="00A61120" w:rsidRPr="00A61120">
        <w:rPr>
          <w:rFonts w:ascii="Times New Roman" w:hAnsi="Times New Roman" w:cs="Times New Roman"/>
        </w:rPr>
        <w:t>mendje</w:t>
      </w:r>
      <w:proofErr w:type="spellEnd"/>
      <w:r w:rsidR="00A61120" w:rsidRPr="00A61120">
        <w:rPr>
          <w:rFonts w:ascii="Times New Roman" w:hAnsi="Times New Roman" w:cs="Times New Roman"/>
        </w:rPr>
        <w:t xml:space="preserve"> </w:t>
      </w:r>
      <w:proofErr w:type="spellStart"/>
      <w:r w:rsidR="00A61120" w:rsidRPr="00A61120">
        <w:rPr>
          <w:rFonts w:ascii="Times New Roman" w:hAnsi="Times New Roman" w:cs="Times New Roman"/>
        </w:rPr>
        <w:t>Oficeri</w:t>
      </w:r>
      <w:proofErr w:type="spellEnd"/>
      <w:r w:rsidR="00A61120" w:rsidRPr="00A61120">
        <w:rPr>
          <w:rFonts w:ascii="Times New Roman" w:hAnsi="Times New Roman" w:cs="Times New Roman"/>
        </w:rPr>
        <w:t xml:space="preserve"> </w:t>
      </w:r>
      <w:proofErr w:type="spellStart"/>
      <w:r w:rsidR="00A61120" w:rsidRPr="00A61120">
        <w:rPr>
          <w:rFonts w:ascii="Times New Roman" w:hAnsi="Times New Roman" w:cs="Times New Roman"/>
        </w:rPr>
        <w:t>i</w:t>
      </w:r>
      <w:proofErr w:type="spellEnd"/>
      <w:r w:rsidR="00A61120" w:rsidRPr="00A61120">
        <w:rPr>
          <w:rFonts w:ascii="Times New Roman" w:hAnsi="Times New Roman" w:cs="Times New Roman"/>
        </w:rPr>
        <w:t xml:space="preserve"> </w:t>
      </w:r>
      <w:proofErr w:type="spellStart"/>
      <w:r w:rsidR="00A61120" w:rsidRPr="00A61120">
        <w:rPr>
          <w:rFonts w:ascii="Times New Roman" w:hAnsi="Times New Roman" w:cs="Times New Roman"/>
        </w:rPr>
        <w:t>Komunikimit</w:t>
      </w:r>
      <w:proofErr w:type="spellEnd"/>
    </w:p>
    <w:p w14:paraId="754A41C4" w14:textId="77777777" w:rsidR="00A61120" w:rsidRDefault="00B85B39" w:rsidP="00A61120">
      <w:pPr>
        <w:ind w:left="360"/>
        <w:jc w:val="both"/>
        <w:rPr>
          <w:rFonts w:ascii="Times New Roman" w:hAnsi="Times New Roman" w:cs="Times New Roman"/>
          <w:i/>
          <w:iCs/>
        </w:rPr>
      </w:pPr>
      <w:r w:rsidRPr="00B85B39">
        <w:rPr>
          <w:rFonts w:ascii="Times New Roman" w:hAnsi="Times New Roman" w:cs="Times New Roman"/>
          <w:i/>
          <w:iCs/>
        </w:rPr>
        <w:t>Blvd. “</w:t>
      </w:r>
      <w:proofErr w:type="spellStart"/>
      <w:r w:rsidRPr="00B85B39">
        <w:rPr>
          <w:rFonts w:ascii="Times New Roman" w:hAnsi="Times New Roman" w:cs="Times New Roman"/>
          <w:i/>
          <w:iCs/>
        </w:rPr>
        <w:t>Dëshmorët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B85B39">
        <w:rPr>
          <w:rFonts w:ascii="Times New Roman" w:hAnsi="Times New Roman" w:cs="Times New Roman"/>
          <w:i/>
          <w:iCs/>
        </w:rPr>
        <w:t>Kombit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”, Nr. 1, </w:t>
      </w:r>
      <w:proofErr w:type="spellStart"/>
      <w:r w:rsidRPr="00B85B39">
        <w:rPr>
          <w:rFonts w:ascii="Times New Roman" w:hAnsi="Times New Roman" w:cs="Times New Roman"/>
          <w:i/>
          <w:iCs/>
        </w:rPr>
        <w:t>Tiranë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</w:p>
    <w:p w14:paraId="78CD7229" w14:textId="1C89D975" w:rsidR="00F354B0" w:rsidRPr="00383168" w:rsidRDefault="00B85B39" w:rsidP="00383168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383168">
        <w:rPr>
          <w:rFonts w:ascii="Times New Roman" w:hAnsi="Times New Roman" w:cs="Times New Roman"/>
        </w:rPr>
        <w:t xml:space="preserve">Me email </w:t>
      </w:r>
      <w:proofErr w:type="spellStart"/>
      <w:r w:rsidRPr="00383168">
        <w:rPr>
          <w:rFonts w:ascii="Times New Roman" w:hAnsi="Times New Roman" w:cs="Times New Roman"/>
        </w:rPr>
        <w:t>në</w:t>
      </w:r>
      <w:proofErr w:type="spellEnd"/>
      <w:r w:rsidR="00A61120" w:rsidRPr="00383168">
        <w:rPr>
          <w:rFonts w:ascii="Times New Roman" w:hAnsi="Times New Roman" w:cs="Times New Roman"/>
        </w:rPr>
        <w:t xml:space="preserve"> </w:t>
      </w:r>
      <w:proofErr w:type="spellStart"/>
      <w:r w:rsidR="00A61120" w:rsidRPr="00383168">
        <w:rPr>
          <w:rFonts w:ascii="Times New Roman" w:hAnsi="Times New Roman" w:cs="Times New Roman"/>
        </w:rPr>
        <w:t>adres</w:t>
      </w:r>
      <w:r w:rsidR="00185172">
        <w:rPr>
          <w:rFonts w:ascii="Times New Roman" w:hAnsi="Times New Roman" w:cs="Times New Roman"/>
        </w:rPr>
        <w:t>ë</w:t>
      </w:r>
      <w:r w:rsidR="00A61120" w:rsidRPr="00383168">
        <w:rPr>
          <w:rFonts w:ascii="Times New Roman" w:hAnsi="Times New Roman" w:cs="Times New Roman"/>
        </w:rPr>
        <w:t>n</w:t>
      </w:r>
      <w:proofErr w:type="spellEnd"/>
      <w:r w:rsidR="00A61120" w:rsidRPr="00383168">
        <w:rPr>
          <w:rFonts w:ascii="Times New Roman" w:hAnsi="Times New Roman" w:cs="Times New Roman"/>
        </w:rPr>
        <w:t>:</w:t>
      </w:r>
      <w:r w:rsidRPr="00383168">
        <w:rPr>
          <w:rFonts w:ascii="Times New Roman" w:hAnsi="Times New Roman" w:cs="Times New Roman"/>
        </w:rPr>
        <w:t xml:space="preserve"> </w:t>
      </w:r>
      <w:hyperlink r:id="rId10" w:history="1">
        <w:r w:rsidR="00F354B0" w:rsidRPr="00383168">
          <w:rPr>
            <w:rStyle w:val="Hyperlink"/>
            <w:rFonts w:ascii="Times New Roman" w:hAnsi="Times New Roman" w:cs="Times New Roman"/>
            <w:b/>
            <w:bCs/>
          </w:rPr>
          <w:t>info@akzm.gov.al</w:t>
        </w:r>
      </w:hyperlink>
    </w:p>
    <w:p w14:paraId="44D68FD6" w14:textId="134A5167" w:rsidR="00B85B39" w:rsidRPr="00B85B39" w:rsidRDefault="00B85B39" w:rsidP="00F354B0">
      <w:pPr>
        <w:ind w:left="360"/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  <w:i/>
          <w:iCs/>
        </w:rPr>
        <w:t>(</w:t>
      </w:r>
      <w:proofErr w:type="spellStart"/>
      <w:r w:rsidRPr="00B85B39">
        <w:rPr>
          <w:rFonts w:ascii="Times New Roman" w:hAnsi="Times New Roman" w:cs="Times New Roman"/>
          <w:i/>
          <w:iCs/>
        </w:rPr>
        <w:t>Në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5B39">
        <w:rPr>
          <w:rFonts w:ascii="Times New Roman" w:hAnsi="Times New Roman" w:cs="Times New Roman"/>
          <w:i/>
          <w:iCs/>
        </w:rPr>
        <w:t>subjektin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e email</w:t>
      </w:r>
      <w:r w:rsidR="00C538DF">
        <w:rPr>
          <w:rFonts w:ascii="Times New Roman" w:hAnsi="Times New Roman" w:cs="Times New Roman"/>
          <w:i/>
          <w:iCs/>
        </w:rPr>
        <w:t>-</w:t>
      </w:r>
      <w:r w:rsidRPr="00B85B39">
        <w:rPr>
          <w:rFonts w:ascii="Times New Roman" w:hAnsi="Times New Roman" w:cs="Times New Roman"/>
          <w:i/>
          <w:iCs/>
        </w:rPr>
        <w:t xml:space="preserve">it </w:t>
      </w:r>
      <w:proofErr w:type="spellStart"/>
      <w:r w:rsidRPr="00B85B39">
        <w:rPr>
          <w:rFonts w:ascii="Times New Roman" w:hAnsi="Times New Roman" w:cs="Times New Roman"/>
          <w:i/>
          <w:iCs/>
        </w:rPr>
        <w:t>duhet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5B39">
        <w:rPr>
          <w:rFonts w:ascii="Times New Roman" w:hAnsi="Times New Roman" w:cs="Times New Roman"/>
          <w:i/>
          <w:iCs/>
        </w:rPr>
        <w:t>të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5B39">
        <w:rPr>
          <w:rFonts w:ascii="Times New Roman" w:hAnsi="Times New Roman" w:cs="Times New Roman"/>
          <w:i/>
          <w:iCs/>
        </w:rPr>
        <w:t>shënohet</w:t>
      </w:r>
      <w:proofErr w:type="spellEnd"/>
      <w:r w:rsidRPr="00B85B39">
        <w:rPr>
          <w:rFonts w:ascii="Times New Roman" w:hAnsi="Times New Roman" w:cs="Times New Roman"/>
          <w:i/>
          <w:iCs/>
        </w:rPr>
        <w:t>: “</w:t>
      </w:r>
      <w:proofErr w:type="spellStart"/>
      <w:r w:rsidRPr="00B85B39">
        <w:rPr>
          <w:rFonts w:ascii="Times New Roman" w:hAnsi="Times New Roman" w:cs="Times New Roman"/>
          <w:i/>
          <w:iCs/>
        </w:rPr>
        <w:t>Aplikim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5B39">
        <w:rPr>
          <w:rFonts w:ascii="Times New Roman" w:hAnsi="Times New Roman" w:cs="Times New Roman"/>
          <w:i/>
          <w:iCs/>
        </w:rPr>
        <w:t>për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Junior Professional – [Emri </w:t>
      </w:r>
      <w:proofErr w:type="spellStart"/>
      <w:r w:rsidRPr="00B85B39">
        <w:rPr>
          <w:rFonts w:ascii="Times New Roman" w:hAnsi="Times New Roman" w:cs="Times New Roman"/>
          <w:i/>
          <w:iCs/>
        </w:rPr>
        <w:t>i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5B39">
        <w:rPr>
          <w:rFonts w:ascii="Times New Roman" w:hAnsi="Times New Roman" w:cs="Times New Roman"/>
          <w:i/>
          <w:iCs/>
        </w:rPr>
        <w:t>zonës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5B39">
        <w:rPr>
          <w:rFonts w:ascii="Times New Roman" w:hAnsi="Times New Roman" w:cs="Times New Roman"/>
          <w:i/>
          <w:iCs/>
        </w:rPr>
        <w:t>së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5B39">
        <w:rPr>
          <w:rFonts w:ascii="Times New Roman" w:hAnsi="Times New Roman" w:cs="Times New Roman"/>
          <w:i/>
          <w:iCs/>
        </w:rPr>
        <w:t>mbrojtur</w:t>
      </w:r>
      <w:proofErr w:type="spellEnd"/>
      <w:r w:rsidRPr="00B85B39">
        <w:rPr>
          <w:rFonts w:ascii="Times New Roman" w:hAnsi="Times New Roman" w:cs="Times New Roman"/>
          <w:i/>
          <w:iCs/>
        </w:rPr>
        <w:t>]”)</w:t>
      </w:r>
    </w:p>
    <w:p w14:paraId="7658EA7E" w14:textId="77777777" w:rsidR="00B85B39" w:rsidRPr="00B85B39" w:rsidRDefault="00B85B39" w:rsidP="002B482F">
      <w:p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Aplikimet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paplota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ose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dorëzuara</w:t>
      </w:r>
      <w:proofErr w:type="spellEnd"/>
      <w:r w:rsidRPr="00B85B39">
        <w:rPr>
          <w:rFonts w:ascii="Times New Roman" w:hAnsi="Times New Roman" w:cs="Times New Roman"/>
        </w:rPr>
        <w:t xml:space="preserve"> pas </w:t>
      </w:r>
      <w:proofErr w:type="spellStart"/>
      <w:r w:rsidRPr="00B85B39">
        <w:rPr>
          <w:rFonts w:ascii="Times New Roman" w:hAnsi="Times New Roman" w:cs="Times New Roman"/>
        </w:rPr>
        <w:t>afatit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nuk</w:t>
      </w:r>
      <w:proofErr w:type="spellEnd"/>
      <w:r w:rsidRPr="00B85B39">
        <w:rPr>
          <w:rFonts w:ascii="Times New Roman" w:hAnsi="Times New Roman" w:cs="Times New Roman"/>
        </w:rPr>
        <w:t xml:space="preserve"> do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merren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konsideratë</w:t>
      </w:r>
      <w:proofErr w:type="spellEnd"/>
      <w:r w:rsidRPr="00B85B39">
        <w:rPr>
          <w:rFonts w:ascii="Times New Roman" w:hAnsi="Times New Roman" w:cs="Times New Roman"/>
        </w:rPr>
        <w:t>.</w:t>
      </w:r>
    </w:p>
    <w:p w14:paraId="4C28D73D" w14:textId="6C05B233" w:rsidR="00B85B39" w:rsidRDefault="00C538DF" w:rsidP="00C538D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proofErr w:type="spellStart"/>
      <w:r w:rsidRPr="00C538DF">
        <w:rPr>
          <w:rFonts w:ascii="Times New Roman" w:hAnsi="Times New Roman" w:cs="Times New Roman"/>
        </w:rPr>
        <w:t>Modeli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i</w:t>
      </w:r>
      <w:proofErr w:type="spellEnd"/>
      <w:r w:rsidRPr="00C538DF">
        <w:rPr>
          <w:rFonts w:ascii="Times New Roman" w:hAnsi="Times New Roman" w:cs="Times New Roman"/>
        </w:rPr>
        <w:t xml:space="preserve"> CV-</w:t>
      </w:r>
      <w:proofErr w:type="spellStart"/>
      <w:r w:rsidRPr="00C538DF">
        <w:rPr>
          <w:rFonts w:ascii="Times New Roman" w:hAnsi="Times New Roman" w:cs="Times New Roman"/>
        </w:rPr>
        <w:t>së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është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i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disponueshëm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në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Aneksin</w:t>
      </w:r>
      <w:proofErr w:type="spellEnd"/>
      <w:r w:rsidRPr="00C538DF">
        <w:rPr>
          <w:rFonts w:ascii="Times New Roman" w:hAnsi="Times New Roman" w:cs="Times New Roman"/>
        </w:rPr>
        <w:t xml:space="preserve"> 2 </w:t>
      </w:r>
      <w:proofErr w:type="spellStart"/>
      <w:r w:rsidRPr="00C538DF">
        <w:rPr>
          <w:rFonts w:ascii="Times New Roman" w:hAnsi="Times New Roman" w:cs="Times New Roman"/>
        </w:rPr>
        <w:t>të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kësaj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ftese</w:t>
      </w:r>
      <w:proofErr w:type="spellEnd"/>
      <w:r w:rsidRPr="00C538DF">
        <w:rPr>
          <w:rFonts w:ascii="Times New Roman" w:hAnsi="Times New Roman" w:cs="Times New Roman"/>
        </w:rPr>
        <w:t xml:space="preserve"> (Ju </w:t>
      </w:r>
      <w:proofErr w:type="spellStart"/>
      <w:r w:rsidRPr="00C538DF">
        <w:rPr>
          <w:rFonts w:ascii="Times New Roman" w:hAnsi="Times New Roman" w:cs="Times New Roman"/>
        </w:rPr>
        <w:t>lutemi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referojuni</w:t>
      </w:r>
      <w:proofErr w:type="spellEnd"/>
      <w:r w:rsidRPr="00C538DF">
        <w:rPr>
          <w:rFonts w:ascii="Times New Roman" w:hAnsi="Times New Roman" w:cs="Times New Roman"/>
        </w:rPr>
        <w:t xml:space="preserve">: </w:t>
      </w:r>
      <w:proofErr w:type="spellStart"/>
      <w:r w:rsidRPr="00C538DF">
        <w:rPr>
          <w:rFonts w:ascii="Times New Roman" w:hAnsi="Times New Roman" w:cs="Times New Roman"/>
        </w:rPr>
        <w:t>Aneksit</w:t>
      </w:r>
      <w:proofErr w:type="spellEnd"/>
      <w:r w:rsidRPr="00C538DF">
        <w:rPr>
          <w:rFonts w:ascii="Times New Roman" w:hAnsi="Times New Roman" w:cs="Times New Roman"/>
        </w:rPr>
        <w:t xml:space="preserve">: 1A, </w:t>
      </w:r>
      <w:proofErr w:type="spellStart"/>
      <w:r w:rsidRPr="00C538DF">
        <w:rPr>
          <w:rFonts w:ascii="Times New Roman" w:hAnsi="Times New Roman" w:cs="Times New Roman"/>
        </w:rPr>
        <w:t>për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Termat</w:t>
      </w:r>
      <w:proofErr w:type="spellEnd"/>
      <w:r w:rsidRPr="00C538DF">
        <w:rPr>
          <w:rFonts w:ascii="Times New Roman" w:hAnsi="Times New Roman" w:cs="Times New Roman"/>
        </w:rPr>
        <w:t xml:space="preserve"> e </w:t>
      </w:r>
      <w:proofErr w:type="spellStart"/>
      <w:r w:rsidRPr="00C538DF">
        <w:rPr>
          <w:rFonts w:ascii="Times New Roman" w:hAnsi="Times New Roman" w:cs="Times New Roman"/>
        </w:rPr>
        <w:t>Referencës</w:t>
      </w:r>
      <w:proofErr w:type="spellEnd"/>
      <w:r w:rsidRPr="00C538DF">
        <w:rPr>
          <w:rFonts w:ascii="Times New Roman" w:hAnsi="Times New Roman" w:cs="Times New Roman"/>
        </w:rPr>
        <w:t xml:space="preserve"> (</w:t>
      </w:r>
      <w:proofErr w:type="spellStart"/>
      <w:r w:rsidRPr="00C538DF">
        <w:rPr>
          <w:rFonts w:ascii="Times New Roman" w:hAnsi="Times New Roman" w:cs="Times New Roman"/>
        </w:rPr>
        <w:t>ToRs</w:t>
      </w:r>
      <w:proofErr w:type="spellEnd"/>
      <w:r w:rsidRPr="00C538DF">
        <w:rPr>
          <w:rFonts w:ascii="Times New Roman" w:hAnsi="Times New Roman" w:cs="Times New Roman"/>
        </w:rPr>
        <w:t xml:space="preserve">) </w:t>
      </w:r>
      <w:proofErr w:type="spellStart"/>
      <w:r w:rsidRPr="00C538DF">
        <w:rPr>
          <w:rFonts w:ascii="Times New Roman" w:hAnsi="Times New Roman" w:cs="Times New Roman"/>
        </w:rPr>
        <w:t>dhe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Aneksit</w:t>
      </w:r>
      <w:proofErr w:type="spellEnd"/>
      <w:r w:rsidRPr="00C538DF">
        <w:rPr>
          <w:rFonts w:ascii="Times New Roman" w:hAnsi="Times New Roman" w:cs="Times New Roman"/>
        </w:rPr>
        <w:t xml:space="preserve"> 2 </w:t>
      </w:r>
      <w:proofErr w:type="spellStart"/>
      <w:r w:rsidRPr="00C538DF">
        <w:rPr>
          <w:rFonts w:ascii="Times New Roman" w:hAnsi="Times New Roman" w:cs="Times New Roman"/>
        </w:rPr>
        <w:t>për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formularin</w:t>
      </w:r>
      <w:proofErr w:type="spellEnd"/>
      <w:r w:rsidRPr="00C538DF">
        <w:rPr>
          <w:rFonts w:ascii="Times New Roman" w:hAnsi="Times New Roman" w:cs="Times New Roman"/>
        </w:rPr>
        <w:t xml:space="preserve"> e CV-</w:t>
      </w:r>
      <w:proofErr w:type="spellStart"/>
      <w:r w:rsidRPr="00C538DF">
        <w:rPr>
          <w:rFonts w:ascii="Times New Roman" w:hAnsi="Times New Roman" w:cs="Times New Roman"/>
        </w:rPr>
        <w:t>së</w:t>
      </w:r>
      <w:proofErr w:type="spellEnd"/>
      <w:r w:rsidRPr="00C538DF">
        <w:rPr>
          <w:rFonts w:ascii="Times New Roman" w:hAnsi="Times New Roman" w:cs="Times New Roman"/>
        </w:rPr>
        <w:t>).</w:t>
      </w:r>
    </w:p>
    <w:p w14:paraId="4C2FD7CE" w14:textId="77777777" w:rsidR="00B16582" w:rsidRPr="00C538DF" w:rsidRDefault="00B16582" w:rsidP="00B16582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55D6158D" w14:textId="77777777" w:rsidR="00B85B39" w:rsidRPr="00B85B39" w:rsidRDefault="00B85B39" w:rsidP="002B482F">
      <w:pPr>
        <w:jc w:val="both"/>
        <w:rPr>
          <w:rFonts w:ascii="Times New Roman" w:hAnsi="Times New Roman" w:cs="Times New Roman"/>
          <w:b/>
          <w:bCs/>
        </w:rPr>
      </w:pPr>
      <w:r w:rsidRPr="00B85B39">
        <w:rPr>
          <w:rFonts w:ascii="Times New Roman" w:hAnsi="Times New Roman" w:cs="Times New Roman"/>
          <w:b/>
          <w:bCs/>
        </w:rPr>
        <w:t xml:space="preserve">7. </w:t>
      </w:r>
      <w:proofErr w:type="spellStart"/>
      <w:r w:rsidRPr="00B85B39">
        <w:rPr>
          <w:rFonts w:ascii="Times New Roman" w:hAnsi="Times New Roman" w:cs="Times New Roman"/>
          <w:b/>
          <w:bCs/>
        </w:rPr>
        <w:t>Përzgjedhja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dhe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nënshkrimi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i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kontratës</w:t>
      </w:r>
      <w:proofErr w:type="spellEnd"/>
    </w:p>
    <w:p w14:paraId="1105ACA0" w14:textId="77E12ADD" w:rsidR="00B85B39" w:rsidRPr="00B85B39" w:rsidRDefault="00B85B39" w:rsidP="002B482F">
      <w:p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Kandidatët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përzgjedhur</w:t>
      </w:r>
      <w:proofErr w:type="spellEnd"/>
      <w:r w:rsidRPr="00B85B39">
        <w:rPr>
          <w:rFonts w:ascii="Times New Roman" w:hAnsi="Times New Roman" w:cs="Times New Roman"/>
        </w:rPr>
        <w:t xml:space="preserve"> do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njoftohen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individualisht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intervistë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ose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përzgjedhje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direkte</w:t>
      </w:r>
      <w:proofErr w:type="spellEnd"/>
      <w:r w:rsidRPr="00B85B39">
        <w:rPr>
          <w:rFonts w:ascii="Times New Roman" w:hAnsi="Times New Roman" w:cs="Times New Roman"/>
        </w:rPr>
        <w:t xml:space="preserve">, </w:t>
      </w:r>
      <w:proofErr w:type="spellStart"/>
      <w:r w:rsidRPr="00B85B39">
        <w:rPr>
          <w:rFonts w:ascii="Times New Roman" w:hAnsi="Times New Roman" w:cs="Times New Roman"/>
        </w:rPr>
        <w:t>sipas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kritereve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përcaktuara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nga</w:t>
      </w:r>
      <w:proofErr w:type="spellEnd"/>
      <w:r w:rsidRPr="00B85B39">
        <w:rPr>
          <w:rFonts w:ascii="Times New Roman" w:hAnsi="Times New Roman" w:cs="Times New Roman"/>
        </w:rPr>
        <w:t xml:space="preserve"> AKZM.</w:t>
      </w:r>
      <w:r w:rsidR="00A61120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Angazhimi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fillon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menjëherë</w:t>
      </w:r>
      <w:proofErr w:type="spellEnd"/>
      <w:r w:rsidRPr="00B85B39">
        <w:rPr>
          <w:rFonts w:ascii="Times New Roman" w:hAnsi="Times New Roman" w:cs="Times New Roman"/>
        </w:rPr>
        <w:t xml:space="preserve"> pas </w:t>
      </w:r>
      <w:proofErr w:type="spellStart"/>
      <w:r w:rsidRPr="00B85B39">
        <w:rPr>
          <w:rFonts w:ascii="Times New Roman" w:hAnsi="Times New Roman" w:cs="Times New Roman"/>
        </w:rPr>
        <w:t>nënshkrimit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kontratës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miratimit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listës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përfundimtare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zonave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përfituese</w:t>
      </w:r>
      <w:proofErr w:type="spellEnd"/>
      <w:r w:rsidRPr="00B85B39">
        <w:rPr>
          <w:rFonts w:ascii="Times New Roman" w:hAnsi="Times New Roman" w:cs="Times New Roman"/>
        </w:rPr>
        <w:t>.</w:t>
      </w:r>
    </w:p>
    <w:p w14:paraId="636FDC2D" w14:textId="3DA17155" w:rsidR="00880E0A" w:rsidRPr="002B482F" w:rsidRDefault="00880E0A" w:rsidP="002B482F">
      <w:pPr>
        <w:jc w:val="both"/>
        <w:rPr>
          <w:rFonts w:ascii="Times New Roman" w:hAnsi="Times New Roman" w:cs="Times New Roman"/>
        </w:rPr>
      </w:pPr>
    </w:p>
    <w:p w14:paraId="2E1D2163" w14:textId="77777777" w:rsidR="00B16582" w:rsidRPr="00B16582" w:rsidRDefault="00880E0A" w:rsidP="00B16582">
      <w:pPr>
        <w:ind w:left="5040" w:firstLine="720"/>
        <w:jc w:val="center"/>
        <w:rPr>
          <w:rFonts w:ascii="Times New Roman" w:hAnsi="Times New Roman" w:cs="Times New Roman"/>
          <w:b/>
          <w:bCs/>
        </w:rPr>
      </w:pPr>
      <w:r w:rsidRPr="00B16582">
        <w:rPr>
          <w:rFonts w:ascii="Times New Roman" w:hAnsi="Times New Roman" w:cs="Times New Roman"/>
          <w:b/>
          <w:bCs/>
        </w:rPr>
        <w:t xml:space="preserve">Me </w:t>
      </w:r>
      <w:proofErr w:type="spellStart"/>
      <w:r w:rsidRPr="00B16582">
        <w:rPr>
          <w:rFonts w:ascii="Times New Roman" w:hAnsi="Times New Roman" w:cs="Times New Roman"/>
          <w:b/>
          <w:bCs/>
        </w:rPr>
        <w:t>respekt</w:t>
      </w:r>
      <w:proofErr w:type="spellEnd"/>
      <w:r w:rsidRPr="00B16582">
        <w:rPr>
          <w:rFonts w:ascii="Times New Roman" w:hAnsi="Times New Roman" w:cs="Times New Roman"/>
          <w:b/>
          <w:bCs/>
        </w:rPr>
        <w:t>,</w:t>
      </w:r>
    </w:p>
    <w:p w14:paraId="555E9438" w14:textId="2E969D85" w:rsidR="00880E0A" w:rsidRPr="002B482F" w:rsidRDefault="00880E0A" w:rsidP="00B16582">
      <w:pPr>
        <w:ind w:left="4320" w:firstLine="720"/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Agjencia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Kombëtare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Zonave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</w:p>
    <w:p w14:paraId="6A8F7E54" w14:textId="77777777" w:rsidR="00CA0470" w:rsidRPr="002B482F" w:rsidRDefault="00CA0470" w:rsidP="002B482F">
      <w:pPr>
        <w:jc w:val="both"/>
        <w:rPr>
          <w:rFonts w:ascii="Times New Roman" w:hAnsi="Times New Roman" w:cs="Times New Roman"/>
        </w:rPr>
      </w:pPr>
    </w:p>
    <w:p w14:paraId="1DEE4B30" w14:textId="4E749B8E" w:rsidR="00B17580" w:rsidRDefault="00B1758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539BA88D" w14:textId="77777777" w:rsidR="001D2299" w:rsidRDefault="001D2299" w:rsidP="001D22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299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ANEKS 1A – TERMAT E REFERENCËS</w:t>
      </w:r>
    </w:p>
    <w:p w14:paraId="12F5EDD1" w14:textId="77777777" w:rsidR="001D2299" w:rsidRDefault="001D2299" w:rsidP="001D22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81F59" w14:textId="77777777" w:rsidR="008D3CAB" w:rsidRPr="001D2299" w:rsidRDefault="008D3CAB" w:rsidP="001D2299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67D0C47E" w14:textId="33891D27" w:rsidR="00111588" w:rsidRPr="002E7A6D" w:rsidRDefault="00111588" w:rsidP="00DA262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  <w:b/>
          <w:bCs/>
        </w:rPr>
        <w:t>Pozicioni</w:t>
      </w:r>
      <w:proofErr w:type="spellEnd"/>
      <w:r w:rsidRPr="001D2299">
        <w:rPr>
          <w:rFonts w:ascii="Times New Roman" w:hAnsi="Times New Roman" w:cs="Times New Roman"/>
          <w:b/>
          <w:bCs/>
        </w:rPr>
        <w:t>:</w:t>
      </w:r>
      <w:r w:rsidRPr="001D2299">
        <w:rPr>
          <w:rFonts w:ascii="Times New Roman" w:hAnsi="Times New Roman" w:cs="Times New Roman"/>
        </w:rPr>
        <w:t xml:space="preserve"> </w:t>
      </w:r>
      <w:r w:rsidR="00B66CB7" w:rsidRPr="002E7A6D">
        <w:rPr>
          <w:rFonts w:ascii="Times New Roman" w:hAnsi="Times New Roman" w:cs="Times New Roman"/>
        </w:rPr>
        <w:tab/>
      </w:r>
      <w:r w:rsidR="00B66CB7" w:rsidRPr="002E7A6D">
        <w:rPr>
          <w:rFonts w:ascii="Times New Roman" w:hAnsi="Times New Roman" w:cs="Times New Roman"/>
        </w:rPr>
        <w:tab/>
      </w:r>
      <w:r w:rsidR="00B66CB7" w:rsidRPr="002E7A6D">
        <w:rPr>
          <w:rFonts w:ascii="Times New Roman" w:hAnsi="Times New Roman" w:cs="Times New Roman"/>
        </w:rPr>
        <w:tab/>
      </w:r>
      <w:proofErr w:type="spellStart"/>
      <w:r w:rsidRPr="001D2299">
        <w:rPr>
          <w:rFonts w:ascii="Times New Roman" w:hAnsi="Times New Roman" w:cs="Times New Roman"/>
        </w:rPr>
        <w:t>Profesionist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</w:t>
      </w:r>
      <w:r w:rsidRPr="001D2299">
        <w:rPr>
          <w:rFonts w:ascii="Times New Roman" w:hAnsi="Times New Roman" w:cs="Times New Roman"/>
        </w:rPr>
        <w:t>i</w:t>
      </w:r>
      <w:proofErr w:type="spellEnd"/>
    </w:p>
    <w:p w14:paraId="3AD3A9BE" w14:textId="540AAF6F" w:rsidR="00111588" w:rsidRPr="002E7A6D" w:rsidRDefault="00111588" w:rsidP="00DA2623">
      <w:pPr>
        <w:pStyle w:val="NoSpacing"/>
        <w:spacing w:line="276" w:lineRule="auto"/>
        <w:ind w:left="2880" w:hanging="2880"/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  <w:b/>
          <w:bCs/>
        </w:rPr>
        <w:t>Projekti</w:t>
      </w:r>
      <w:proofErr w:type="spellEnd"/>
      <w:r w:rsidRPr="001D2299">
        <w:rPr>
          <w:rFonts w:ascii="Times New Roman" w:hAnsi="Times New Roman" w:cs="Times New Roman"/>
          <w:b/>
          <w:bCs/>
        </w:rPr>
        <w:t>:</w:t>
      </w:r>
      <w:r w:rsidRPr="001D2299">
        <w:rPr>
          <w:rFonts w:ascii="Times New Roman" w:hAnsi="Times New Roman" w:cs="Times New Roman"/>
        </w:rPr>
        <w:t xml:space="preserve"> </w:t>
      </w:r>
      <w:r w:rsidR="00610530" w:rsidRPr="002E7A6D">
        <w:rPr>
          <w:rFonts w:ascii="Times New Roman" w:hAnsi="Times New Roman" w:cs="Times New Roman"/>
        </w:rPr>
        <w:tab/>
      </w:r>
      <w:r w:rsidRPr="001D2299">
        <w:rPr>
          <w:rFonts w:ascii="Times New Roman" w:hAnsi="Times New Roman" w:cs="Times New Roman"/>
        </w:rPr>
        <w:t>EU4Nature</w:t>
      </w:r>
      <w:r w:rsidR="00610530" w:rsidRPr="002E7A6D">
        <w:rPr>
          <w:rFonts w:ascii="Times New Roman" w:hAnsi="Times New Roman" w:cs="Times New Roman"/>
        </w:rPr>
        <w:t xml:space="preserve">: </w:t>
      </w:r>
      <w:proofErr w:type="spellStart"/>
      <w:r w:rsidRPr="001D2299">
        <w:rPr>
          <w:rFonts w:ascii="Times New Roman" w:hAnsi="Times New Roman" w:cs="Times New Roman"/>
        </w:rPr>
        <w:t>Forcimi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Menaxhimit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Zonave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Mbrojtura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Shqipëri</w:t>
      </w:r>
      <w:proofErr w:type="spellEnd"/>
    </w:p>
    <w:p w14:paraId="56131F60" w14:textId="2746209D" w:rsidR="00111588" w:rsidRPr="002E7A6D" w:rsidRDefault="00111588" w:rsidP="00DA262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46E8E">
        <w:rPr>
          <w:rFonts w:ascii="Times New Roman" w:hAnsi="Times New Roman" w:cs="Times New Roman"/>
          <w:b/>
          <w:bCs/>
        </w:rPr>
        <w:t>Autoriteti</w:t>
      </w:r>
      <w:proofErr w:type="spellEnd"/>
      <w:r w:rsidRPr="00746E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6E8E">
        <w:rPr>
          <w:rFonts w:ascii="Times New Roman" w:hAnsi="Times New Roman" w:cs="Times New Roman"/>
          <w:b/>
          <w:bCs/>
        </w:rPr>
        <w:t>kontraktues</w:t>
      </w:r>
      <w:proofErr w:type="spellEnd"/>
      <w:r w:rsidRPr="002E7A6D">
        <w:rPr>
          <w:rFonts w:ascii="Times New Roman" w:hAnsi="Times New Roman" w:cs="Times New Roman"/>
        </w:rPr>
        <w:t xml:space="preserve">: </w:t>
      </w:r>
      <w:r w:rsidR="00B66CB7" w:rsidRPr="002E7A6D">
        <w:rPr>
          <w:rFonts w:ascii="Times New Roman" w:hAnsi="Times New Roman" w:cs="Times New Roman"/>
        </w:rPr>
        <w:tab/>
      </w:r>
      <w:r w:rsidR="0068683E">
        <w:rPr>
          <w:rFonts w:ascii="Times New Roman" w:hAnsi="Times New Roman" w:cs="Times New Roman"/>
        </w:rPr>
        <w:tab/>
      </w:r>
      <w:r w:rsidRPr="002E7A6D">
        <w:rPr>
          <w:rFonts w:ascii="Times New Roman" w:hAnsi="Times New Roman" w:cs="Times New Roman"/>
        </w:rPr>
        <w:t>AKZM/</w:t>
      </w:r>
      <w:proofErr w:type="spellStart"/>
      <w:r w:rsidRPr="002E7A6D">
        <w:rPr>
          <w:rFonts w:ascii="Times New Roman" w:hAnsi="Times New Roman" w:cs="Times New Roman"/>
        </w:rPr>
        <w:t>AdZM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</w:p>
    <w:p w14:paraId="45B97F00" w14:textId="4C3E6E58" w:rsidR="00111588" w:rsidRPr="002E7A6D" w:rsidRDefault="00111588" w:rsidP="00DA2623">
      <w:pPr>
        <w:pStyle w:val="NoSpacing"/>
        <w:spacing w:line="276" w:lineRule="auto"/>
        <w:rPr>
          <w:rFonts w:ascii="Times New Roman" w:hAnsi="Times New Roman" w:cs="Times New Roman"/>
        </w:rPr>
      </w:pPr>
      <w:proofErr w:type="spellStart"/>
      <w:r w:rsidRPr="00746E8E">
        <w:rPr>
          <w:rFonts w:ascii="Times New Roman" w:hAnsi="Times New Roman" w:cs="Times New Roman"/>
          <w:b/>
          <w:bCs/>
        </w:rPr>
        <w:t>Detyra</w:t>
      </w:r>
      <w:proofErr w:type="spellEnd"/>
      <w:r w:rsidRPr="00746E8E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746E8E">
        <w:rPr>
          <w:rFonts w:ascii="Times New Roman" w:hAnsi="Times New Roman" w:cs="Times New Roman"/>
          <w:b/>
          <w:bCs/>
        </w:rPr>
        <w:t>ekspertit</w:t>
      </w:r>
      <w:proofErr w:type="spellEnd"/>
      <w:r w:rsidRPr="002E7A6D">
        <w:rPr>
          <w:rFonts w:ascii="Times New Roman" w:hAnsi="Times New Roman" w:cs="Times New Roman"/>
        </w:rPr>
        <w:t xml:space="preserve">: </w:t>
      </w:r>
      <w:r w:rsidR="00B66CB7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r w:rsidRPr="002E7A6D">
        <w:rPr>
          <w:rFonts w:ascii="Times New Roman" w:hAnsi="Times New Roman" w:cs="Times New Roman"/>
        </w:rPr>
        <w:t xml:space="preserve">20 </w:t>
      </w:r>
      <w:proofErr w:type="spellStart"/>
      <w:r w:rsidRPr="002E7A6D">
        <w:rPr>
          <w:rFonts w:ascii="Times New Roman" w:hAnsi="Times New Roman" w:cs="Times New Roman"/>
        </w:rPr>
        <w:t>profesionistë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rinj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pranë</w:t>
      </w:r>
      <w:proofErr w:type="spellEnd"/>
      <w:r w:rsidRPr="002E7A6D">
        <w:rPr>
          <w:rFonts w:ascii="Times New Roman" w:hAnsi="Times New Roman" w:cs="Times New Roman"/>
        </w:rPr>
        <w:t>:</w:t>
      </w:r>
    </w:p>
    <w:p w14:paraId="784A0DC5" w14:textId="77777777" w:rsidR="00111588" w:rsidRPr="00111588" w:rsidRDefault="00111588" w:rsidP="00DA2623">
      <w:pPr>
        <w:pStyle w:val="NoSpacing"/>
        <w:spacing w:line="276" w:lineRule="auto"/>
        <w:ind w:left="2880"/>
        <w:rPr>
          <w:rFonts w:ascii="Times New Roman" w:hAnsi="Times New Roman" w:cs="Times New Roman"/>
        </w:rPr>
      </w:pPr>
      <w:r w:rsidRPr="00111588">
        <w:rPr>
          <w:rFonts w:ascii="Times New Roman" w:hAnsi="Times New Roman" w:cs="Times New Roman"/>
        </w:rPr>
        <w:t xml:space="preserve">MN </w:t>
      </w:r>
      <w:proofErr w:type="spellStart"/>
      <w:r w:rsidRPr="00111588">
        <w:rPr>
          <w:rFonts w:ascii="Times New Roman" w:hAnsi="Times New Roman" w:cs="Times New Roman"/>
        </w:rPr>
        <w:t>Bredhi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i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Sotirës</w:t>
      </w:r>
      <w:proofErr w:type="spellEnd"/>
      <w:r w:rsidRPr="00111588">
        <w:rPr>
          <w:rFonts w:ascii="Times New Roman" w:hAnsi="Times New Roman" w:cs="Times New Roman"/>
        </w:rPr>
        <w:t xml:space="preserve">, PN </w:t>
      </w:r>
      <w:proofErr w:type="gramStart"/>
      <w:r w:rsidRPr="00111588">
        <w:rPr>
          <w:rFonts w:ascii="Times New Roman" w:hAnsi="Times New Roman" w:cs="Times New Roman"/>
        </w:rPr>
        <w:t>Zagori ,</w:t>
      </w:r>
      <w:proofErr w:type="gramEnd"/>
      <w:r w:rsidRPr="00111588">
        <w:rPr>
          <w:rFonts w:ascii="Times New Roman" w:hAnsi="Times New Roman" w:cs="Times New Roman"/>
        </w:rPr>
        <w:t xml:space="preserve"> PK </w:t>
      </w:r>
      <w:proofErr w:type="spellStart"/>
      <w:r w:rsidRPr="00111588">
        <w:rPr>
          <w:rFonts w:ascii="Times New Roman" w:hAnsi="Times New Roman" w:cs="Times New Roman"/>
        </w:rPr>
        <w:t>Bredhi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i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Hotovës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Dangëlli</w:t>
      </w:r>
      <w:proofErr w:type="spellEnd"/>
      <w:r w:rsidRPr="00111588">
        <w:rPr>
          <w:rFonts w:ascii="Times New Roman" w:hAnsi="Times New Roman" w:cs="Times New Roman"/>
        </w:rPr>
        <w:t xml:space="preserve"> (</w:t>
      </w:r>
      <w:proofErr w:type="spellStart"/>
      <w:r w:rsidRPr="00111588">
        <w:rPr>
          <w:rFonts w:ascii="Times New Roman" w:hAnsi="Times New Roman" w:cs="Times New Roman"/>
        </w:rPr>
        <w:t>AdZM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Gjirokastër</w:t>
      </w:r>
      <w:proofErr w:type="spellEnd"/>
      <w:r w:rsidRPr="00111588">
        <w:rPr>
          <w:rFonts w:ascii="Times New Roman" w:hAnsi="Times New Roman" w:cs="Times New Roman"/>
        </w:rPr>
        <w:t xml:space="preserve">), PK </w:t>
      </w:r>
      <w:proofErr w:type="spellStart"/>
      <w:r w:rsidRPr="00111588">
        <w:rPr>
          <w:rFonts w:ascii="Times New Roman" w:hAnsi="Times New Roman" w:cs="Times New Roman"/>
        </w:rPr>
        <w:t>Shebenik</w:t>
      </w:r>
      <w:proofErr w:type="spellEnd"/>
      <w:r w:rsidRPr="00111588">
        <w:rPr>
          <w:rFonts w:ascii="Times New Roman" w:hAnsi="Times New Roman" w:cs="Times New Roman"/>
        </w:rPr>
        <w:t xml:space="preserve"> (</w:t>
      </w:r>
      <w:proofErr w:type="spellStart"/>
      <w:r w:rsidRPr="00111588">
        <w:rPr>
          <w:rFonts w:ascii="Times New Roman" w:hAnsi="Times New Roman" w:cs="Times New Roman"/>
        </w:rPr>
        <w:t>AdZM</w:t>
      </w:r>
      <w:proofErr w:type="spellEnd"/>
      <w:r w:rsidRPr="00111588">
        <w:rPr>
          <w:rFonts w:ascii="Times New Roman" w:hAnsi="Times New Roman" w:cs="Times New Roman"/>
        </w:rPr>
        <w:t xml:space="preserve"> Elbasan), MN </w:t>
      </w:r>
      <w:proofErr w:type="spellStart"/>
      <w:r w:rsidRPr="00111588">
        <w:rPr>
          <w:rFonts w:ascii="Times New Roman" w:hAnsi="Times New Roman" w:cs="Times New Roman"/>
        </w:rPr>
        <w:t>Burimet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Termale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të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Vronomerit</w:t>
      </w:r>
      <w:proofErr w:type="spellEnd"/>
      <w:r w:rsidRPr="00111588">
        <w:rPr>
          <w:rFonts w:ascii="Times New Roman" w:hAnsi="Times New Roman" w:cs="Times New Roman"/>
        </w:rPr>
        <w:t xml:space="preserve"> (</w:t>
      </w:r>
      <w:proofErr w:type="spellStart"/>
      <w:r w:rsidRPr="00111588">
        <w:rPr>
          <w:rFonts w:ascii="Times New Roman" w:hAnsi="Times New Roman" w:cs="Times New Roman"/>
        </w:rPr>
        <w:t>AdZM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Korçë</w:t>
      </w:r>
      <w:proofErr w:type="spellEnd"/>
      <w:r w:rsidRPr="00111588">
        <w:rPr>
          <w:rFonts w:ascii="Times New Roman" w:hAnsi="Times New Roman" w:cs="Times New Roman"/>
        </w:rPr>
        <w:t xml:space="preserve">), PK Lumi </w:t>
      </w:r>
      <w:proofErr w:type="spellStart"/>
      <w:r w:rsidRPr="00111588">
        <w:rPr>
          <w:rFonts w:ascii="Times New Roman" w:hAnsi="Times New Roman" w:cs="Times New Roman"/>
        </w:rPr>
        <w:t>Vjosë</w:t>
      </w:r>
      <w:proofErr w:type="spellEnd"/>
      <w:r w:rsidRPr="00111588">
        <w:rPr>
          <w:rFonts w:ascii="Times New Roman" w:hAnsi="Times New Roman" w:cs="Times New Roman"/>
        </w:rPr>
        <w:t>, PN Porto Palermo (</w:t>
      </w:r>
      <w:proofErr w:type="spellStart"/>
      <w:r w:rsidRPr="00111588">
        <w:rPr>
          <w:rFonts w:ascii="Times New Roman" w:hAnsi="Times New Roman" w:cs="Times New Roman"/>
        </w:rPr>
        <w:t>AdZM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Vlorë</w:t>
      </w:r>
      <w:proofErr w:type="spellEnd"/>
      <w:r w:rsidRPr="00111588">
        <w:rPr>
          <w:rFonts w:ascii="Times New Roman" w:hAnsi="Times New Roman" w:cs="Times New Roman"/>
        </w:rPr>
        <w:t xml:space="preserve">), PK </w:t>
      </w:r>
      <w:proofErr w:type="spellStart"/>
      <w:r w:rsidRPr="00111588">
        <w:rPr>
          <w:rFonts w:ascii="Times New Roman" w:hAnsi="Times New Roman" w:cs="Times New Roman"/>
        </w:rPr>
        <w:t>Lurë</w:t>
      </w:r>
      <w:proofErr w:type="spellEnd"/>
      <w:r w:rsidRPr="00111588">
        <w:rPr>
          <w:rFonts w:ascii="Times New Roman" w:hAnsi="Times New Roman" w:cs="Times New Roman"/>
        </w:rPr>
        <w:t xml:space="preserve"> - Mali </w:t>
      </w:r>
      <w:proofErr w:type="spellStart"/>
      <w:r w:rsidRPr="00111588">
        <w:rPr>
          <w:rFonts w:ascii="Times New Roman" w:hAnsi="Times New Roman" w:cs="Times New Roman"/>
        </w:rPr>
        <w:t>i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Dejës</w:t>
      </w:r>
      <w:proofErr w:type="spellEnd"/>
      <w:r w:rsidRPr="00111588">
        <w:rPr>
          <w:rFonts w:ascii="Times New Roman" w:hAnsi="Times New Roman" w:cs="Times New Roman"/>
        </w:rPr>
        <w:t>, (</w:t>
      </w:r>
      <w:proofErr w:type="spellStart"/>
      <w:r w:rsidRPr="00111588">
        <w:rPr>
          <w:rFonts w:ascii="Times New Roman" w:hAnsi="Times New Roman" w:cs="Times New Roman"/>
        </w:rPr>
        <w:t>AdZM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Dibër</w:t>
      </w:r>
      <w:proofErr w:type="spellEnd"/>
      <w:r w:rsidRPr="00111588">
        <w:rPr>
          <w:rFonts w:ascii="Times New Roman" w:hAnsi="Times New Roman" w:cs="Times New Roman"/>
        </w:rPr>
        <w:t xml:space="preserve">), PN Lugina e </w:t>
      </w:r>
      <w:proofErr w:type="spellStart"/>
      <w:r w:rsidRPr="00111588">
        <w:rPr>
          <w:rFonts w:ascii="Times New Roman" w:hAnsi="Times New Roman" w:cs="Times New Roman"/>
        </w:rPr>
        <w:t>Shalës</w:t>
      </w:r>
      <w:proofErr w:type="spellEnd"/>
      <w:r w:rsidRPr="00111588">
        <w:rPr>
          <w:rFonts w:ascii="Times New Roman" w:hAnsi="Times New Roman" w:cs="Times New Roman"/>
        </w:rPr>
        <w:t>, (</w:t>
      </w:r>
      <w:proofErr w:type="spellStart"/>
      <w:r w:rsidRPr="00111588">
        <w:rPr>
          <w:rFonts w:ascii="Times New Roman" w:hAnsi="Times New Roman" w:cs="Times New Roman"/>
        </w:rPr>
        <w:t>AdZM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Shkodër</w:t>
      </w:r>
      <w:proofErr w:type="spellEnd"/>
      <w:r w:rsidRPr="00111588">
        <w:rPr>
          <w:rFonts w:ascii="Times New Roman" w:hAnsi="Times New Roman" w:cs="Times New Roman"/>
        </w:rPr>
        <w:t xml:space="preserve">), PK Mal </w:t>
      </w:r>
      <w:proofErr w:type="spellStart"/>
      <w:r w:rsidRPr="00111588">
        <w:rPr>
          <w:rFonts w:ascii="Times New Roman" w:hAnsi="Times New Roman" w:cs="Times New Roman"/>
        </w:rPr>
        <w:t>i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Dajtit</w:t>
      </w:r>
      <w:proofErr w:type="spellEnd"/>
      <w:r w:rsidRPr="00111588">
        <w:rPr>
          <w:rFonts w:ascii="Times New Roman" w:hAnsi="Times New Roman" w:cs="Times New Roman"/>
        </w:rPr>
        <w:t>, (</w:t>
      </w:r>
      <w:proofErr w:type="spellStart"/>
      <w:r w:rsidRPr="00111588">
        <w:rPr>
          <w:rFonts w:ascii="Times New Roman" w:hAnsi="Times New Roman" w:cs="Times New Roman"/>
        </w:rPr>
        <w:t>AdZM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Tiranë</w:t>
      </w:r>
      <w:proofErr w:type="spellEnd"/>
      <w:r w:rsidRPr="00111588">
        <w:rPr>
          <w:rFonts w:ascii="Times New Roman" w:hAnsi="Times New Roman" w:cs="Times New Roman"/>
        </w:rPr>
        <w:t>)</w:t>
      </w:r>
    </w:p>
    <w:p w14:paraId="5E7F6534" w14:textId="3A4FEAC9" w:rsidR="00111588" w:rsidRPr="002E7A6D" w:rsidRDefault="00111588" w:rsidP="00DA262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46E8E">
        <w:rPr>
          <w:rFonts w:ascii="Times New Roman" w:hAnsi="Times New Roman" w:cs="Times New Roman"/>
          <w:b/>
          <w:bCs/>
        </w:rPr>
        <w:t>Kohëzgjatja</w:t>
      </w:r>
      <w:proofErr w:type="spellEnd"/>
      <w:r w:rsidRPr="002E7A6D">
        <w:rPr>
          <w:rFonts w:ascii="Times New Roman" w:hAnsi="Times New Roman" w:cs="Times New Roman"/>
        </w:rPr>
        <w:t xml:space="preserve">: </w:t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r w:rsidRPr="002E7A6D">
        <w:rPr>
          <w:rFonts w:ascii="Times New Roman" w:hAnsi="Times New Roman" w:cs="Times New Roman"/>
        </w:rPr>
        <w:t xml:space="preserve">2 </w:t>
      </w:r>
      <w:proofErr w:type="spellStart"/>
      <w:r w:rsidRPr="002E7A6D">
        <w:rPr>
          <w:rFonts w:ascii="Times New Roman" w:hAnsi="Times New Roman" w:cs="Times New Roman"/>
        </w:rPr>
        <w:t>muaj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nga</w:t>
      </w:r>
      <w:proofErr w:type="spellEnd"/>
      <w:r w:rsidRPr="002E7A6D">
        <w:rPr>
          <w:rFonts w:ascii="Times New Roman" w:hAnsi="Times New Roman" w:cs="Times New Roman"/>
        </w:rPr>
        <w:t xml:space="preserve"> data e </w:t>
      </w:r>
      <w:proofErr w:type="spellStart"/>
      <w:r w:rsidRPr="002E7A6D">
        <w:rPr>
          <w:rFonts w:ascii="Times New Roman" w:hAnsi="Times New Roman" w:cs="Times New Roman"/>
        </w:rPr>
        <w:t>kontraktimit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përkohësisht</w:t>
      </w:r>
      <w:proofErr w:type="spellEnd"/>
      <w:r w:rsidRPr="002E7A6D">
        <w:rPr>
          <w:rFonts w:ascii="Times New Roman" w:hAnsi="Times New Roman" w:cs="Times New Roman"/>
        </w:rPr>
        <w:t xml:space="preserve"> 1 </w:t>
      </w:r>
      <w:proofErr w:type="spellStart"/>
      <w:r w:rsidRPr="002E7A6D">
        <w:rPr>
          <w:rFonts w:ascii="Times New Roman" w:hAnsi="Times New Roman" w:cs="Times New Roman"/>
        </w:rPr>
        <w:t>n</w:t>
      </w:r>
      <w:r w:rsidR="00450179">
        <w:rPr>
          <w:rFonts w:ascii="Times New Roman" w:hAnsi="Times New Roman" w:cs="Times New Roman"/>
        </w:rPr>
        <w:t>ë</w:t>
      </w:r>
      <w:r w:rsidRPr="002E7A6D">
        <w:rPr>
          <w:rFonts w:ascii="Times New Roman" w:hAnsi="Times New Roman" w:cs="Times New Roman"/>
        </w:rPr>
        <w:t>ntor</w:t>
      </w:r>
      <w:proofErr w:type="spellEnd"/>
      <w:r w:rsidRPr="002E7A6D">
        <w:rPr>
          <w:rFonts w:ascii="Times New Roman" w:hAnsi="Times New Roman" w:cs="Times New Roman"/>
        </w:rPr>
        <w:t xml:space="preserve"> 2025 – 31 </w:t>
      </w:r>
    </w:p>
    <w:p w14:paraId="585A5248" w14:textId="77777777" w:rsidR="00111588" w:rsidRPr="002E7A6D" w:rsidRDefault="00111588" w:rsidP="00DA2623">
      <w:pPr>
        <w:pStyle w:val="NoSpacing"/>
        <w:spacing w:line="276" w:lineRule="auto"/>
        <w:ind w:left="2160" w:firstLine="720"/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dhjetor</w:t>
      </w:r>
      <w:proofErr w:type="spellEnd"/>
      <w:r w:rsidRPr="002E7A6D">
        <w:rPr>
          <w:rFonts w:ascii="Times New Roman" w:hAnsi="Times New Roman" w:cs="Times New Roman"/>
        </w:rPr>
        <w:t xml:space="preserve"> 2025 </w:t>
      </w:r>
    </w:p>
    <w:p w14:paraId="32EAE4BB" w14:textId="2CB441EA" w:rsidR="00111588" w:rsidRPr="002E7A6D" w:rsidRDefault="00111588" w:rsidP="00DA262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7A629C">
        <w:rPr>
          <w:rFonts w:ascii="Times New Roman" w:hAnsi="Times New Roman" w:cs="Times New Roman"/>
          <w:b/>
          <w:bCs/>
        </w:rPr>
        <w:t xml:space="preserve">Tipi </w:t>
      </w:r>
      <w:proofErr w:type="spellStart"/>
      <w:r w:rsidRPr="007A629C">
        <w:rPr>
          <w:rFonts w:ascii="Times New Roman" w:hAnsi="Times New Roman" w:cs="Times New Roman"/>
          <w:b/>
          <w:bCs/>
        </w:rPr>
        <w:t>i</w:t>
      </w:r>
      <w:proofErr w:type="spellEnd"/>
      <w:r w:rsidRPr="007A629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629C">
        <w:rPr>
          <w:rFonts w:ascii="Times New Roman" w:hAnsi="Times New Roman" w:cs="Times New Roman"/>
          <w:b/>
          <w:bCs/>
        </w:rPr>
        <w:t>kontratës</w:t>
      </w:r>
      <w:proofErr w:type="spellEnd"/>
      <w:r w:rsidRPr="002E7A6D">
        <w:rPr>
          <w:rFonts w:ascii="Times New Roman" w:hAnsi="Times New Roman" w:cs="Times New Roman"/>
        </w:rPr>
        <w:t xml:space="preserve">: </w:t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proofErr w:type="spellStart"/>
      <w:r w:rsidRPr="002E7A6D">
        <w:rPr>
          <w:rFonts w:ascii="Times New Roman" w:hAnsi="Times New Roman" w:cs="Times New Roman"/>
        </w:rPr>
        <w:t>Kontratë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shërbimi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r w:rsidR="004E05F6" w:rsidRPr="002E7A6D">
        <w:rPr>
          <w:rFonts w:ascii="Times New Roman" w:hAnsi="Times New Roman" w:cs="Times New Roman"/>
        </w:rPr>
        <w:t>2</w:t>
      </w:r>
      <w:r w:rsidRPr="002E7A6D">
        <w:rPr>
          <w:rFonts w:ascii="Times New Roman" w:hAnsi="Times New Roman" w:cs="Times New Roman"/>
        </w:rPr>
        <w:t>-mujore</w:t>
      </w:r>
      <w:r w:rsidR="00746E8E">
        <w:rPr>
          <w:rFonts w:ascii="Times New Roman" w:hAnsi="Times New Roman" w:cs="Times New Roman"/>
        </w:rPr>
        <w:t xml:space="preserve"> (me </w:t>
      </w:r>
      <w:proofErr w:type="spellStart"/>
      <w:r w:rsidR="00746E8E">
        <w:rPr>
          <w:rFonts w:ascii="Times New Roman" w:hAnsi="Times New Roman" w:cs="Times New Roman"/>
        </w:rPr>
        <w:t>koh</w:t>
      </w:r>
      <w:r w:rsidR="00DA2623">
        <w:rPr>
          <w:rFonts w:ascii="Times New Roman" w:hAnsi="Times New Roman" w:cs="Times New Roman"/>
        </w:rPr>
        <w:t>ë</w:t>
      </w:r>
      <w:proofErr w:type="spellEnd"/>
      <w:r w:rsidR="00746E8E">
        <w:rPr>
          <w:rFonts w:ascii="Times New Roman" w:hAnsi="Times New Roman" w:cs="Times New Roman"/>
        </w:rPr>
        <w:t xml:space="preserve"> </w:t>
      </w:r>
      <w:proofErr w:type="spellStart"/>
      <w:r w:rsidR="00746E8E">
        <w:rPr>
          <w:rFonts w:ascii="Times New Roman" w:hAnsi="Times New Roman" w:cs="Times New Roman"/>
        </w:rPr>
        <w:t>t</w:t>
      </w:r>
      <w:r w:rsidR="00DA2623">
        <w:rPr>
          <w:rFonts w:ascii="Times New Roman" w:hAnsi="Times New Roman" w:cs="Times New Roman"/>
        </w:rPr>
        <w:t>ë</w:t>
      </w:r>
      <w:proofErr w:type="spellEnd"/>
      <w:r w:rsidR="00746E8E">
        <w:rPr>
          <w:rFonts w:ascii="Times New Roman" w:hAnsi="Times New Roman" w:cs="Times New Roman"/>
        </w:rPr>
        <w:t xml:space="preserve"> </w:t>
      </w:r>
      <w:proofErr w:type="spellStart"/>
      <w:r w:rsidR="00746E8E">
        <w:rPr>
          <w:rFonts w:ascii="Times New Roman" w:hAnsi="Times New Roman" w:cs="Times New Roman"/>
        </w:rPr>
        <w:t>plot</w:t>
      </w:r>
      <w:r w:rsidR="00DA2623">
        <w:rPr>
          <w:rFonts w:ascii="Times New Roman" w:hAnsi="Times New Roman" w:cs="Times New Roman"/>
        </w:rPr>
        <w:t>ë</w:t>
      </w:r>
      <w:proofErr w:type="spellEnd"/>
      <w:r w:rsidR="00746E8E">
        <w:rPr>
          <w:rFonts w:ascii="Times New Roman" w:hAnsi="Times New Roman" w:cs="Times New Roman"/>
        </w:rPr>
        <w:t>)</w:t>
      </w:r>
      <w:r w:rsidRPr="002E7A6D">
        <w:rPr>
          <w:rFonts w:ascii="Times New Roman" w:hAnsi="Times New Roman" w:cs="Times New Roman"/>
        </w:rPr>
        <w:t xml:space="preserve"> </w:t>
      </w:r>
    </w:p>
    <w:p w14:paraId="2CA1AD40" w14:textId="77777777" w:rsidR="004E05F6" w:rsidRPr="002E7A6D" w:rsidRDefault="004E05F6" w:rsidP="00DA262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785596EC" w14:textId="408F739C" w:rsidR="00111588" w:rsidRPr="002E7A6D" w:rsidRDefault="00111588" w:rsidP="00DA262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A629C">
        <w:rPr>
          <w:rFonts w:ascii="Times New Roman" w:hAnsi="Times New Roman" w:cs="Times New Roman"/>
          <w:b/>
          <w:bCs/>
        </w:rPr>
        <w:t>Vendndodhja</w:t>
      </w:r>
      <w:proofErr w:type="spellEnd"/>
      <w:r w:rsidRPr="007A629C">
        <w:rPr>
          <w:rFonts w:ascii="Times New Roman" w:hAnsi="Times New Roman" w:cs="Times New Roman"/>
          <w:b/>
          <w:bCs/>
        </w:rPr>
        <w:t>:</w:t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proofErr w:type="spellStart"/>
      <w:r w:rsidRPr="002E7A6D">
        <w:rPr>
          <w:rFonts w:ascii="Times New Roman" w:hAnsi="Times New Roman" w:cs="Times New Roman"/>
        </w:rPr>
        <w:t>Punonjësi</w:t>
      </w:r>
      <w:proofErr w:type="spellEnd"/>
      <w:r w:rsidRPr="002E7A6D">
        <w:rPr>
          <w:rFonts w:ascii="Times New Roman" w:hAnsi="Times New Roman" w:cs="Times New Roman"/>
        </w:rPr>
        <w:t xml:space="preserve"> do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qëndrojë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ZM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AdZM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="004E05F6" w:rsidRPr="002E7A6D">
        <w:rPr>
          <w:rFonts w:ascii="Times New Roman" w:hAnsi="Times New Roman" w:cs="Times New Roman"/>
        </w:rPr>
        <w:t>p</w:t>
      </w:r>
      <w:r w:rsidR="00450179">
        <w:rPr>
          <w:rFonts w:ascii="Times New Roman" w:hAnsi="Times New Roman" w:cs="Times New Roman"/>
        </w:rPr>
        <w:t>ë</w:t>
      </w:r>
      <w:r w:rsidR="004E05F6" w:rsidRPr="002E7A6D">
        <w:rPr>
          <w:rFonts w:ascii="Times New Roman" w:hAnsi="Times New Roman" w:cs="Times New Roman"/>
        </w:rPr>
        <w:t>rkat</w:t>
      </w:r>
      <w:r w:rsidR="00450179">
        <w:rPr>
          <w:rFonts w:ascii="Times New Roman" w:hAnsi="Times New Roman" w:cs="Times New Roman"/>
        </w:rPr>
        <w:t>ë</w:t>
      </w:r>
      <w:r w:rsidR="004E05F6" w:rsidRPr="002E7A6D">
        <w:rPr>
          <w:rFonts w:ascii="Times New Roman" w:hAnsi="Times New Roman" w:cs="Times New Roman"/>
        </w:rPr>
        <w:t>se</w:t>
      </w:r>
      <w:proofErr w:type="spellEnd"/>
    </w:p>
    <w:p w14:paraId="068BD665" w14:textId="66175A45" w:rsidR="00111588" w:rsidRPr="002E7A6D" w:rsidRDefault="00111588" w:rsidP="00DA262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A629C">
        <w:rPr>
          <w:rFonts w:ascii="Times New Roman" w:hAnsi="Times New Roman" w:cs="Times New Roman"/>
          <w:b/>
          <w:bCs/>
        </w:rPr>
        <w:t>R</w:t>
      </w:r>
      <w:r w:rsidR="004E05F6" w:rsidRPr="007A629C">
        <w:rPr>
          <w:rFonts w:ascii="Times New Roman" w:hAnsi="Times New Roman" w:cs="Times New Roman"/>
          <w:b/>
          <w:bCs/>
        </w:rPr>
        <w:t>a</w:t>
      </w:r>
      <w:r w:rsidRPr="007A629C">
        <w:rPr>
          <w:rFonts w:ascii="Times New Roman" w:hAnsi="Times New Roman" w:cs="Times New Roman"/>
          <w:b/>
          <w:bCs/>
        </w:rPr>
        <w:t>porton</w:t>
      </w:r>
      <w:proofErr w:type="spellEnd"/>
      <w:r w:rsidRPr="007A629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629C">
        <w:rPr>
          <w:rFonts w:ascii="Times New Roman" w:hAnsi="Times New Roman" w:cs="Times New Roman"/>
          <w:b/>
          <w:bCs/>
        </w:rPr>
        <w:t>tek</w:t>
      </w:r>
      <w:proofErr w:type="spellEnd"/>
      <w:r w:rsidRPr="007A629C">
        <w:rPr>
          <w:rFonts w:ascii="Times New Roman" w:hAnsi="Times New Roman" w:cs="Times New Roman"/>
          <w:b/>
          <w:bCs/>
        </w:rPr>
        <w:t>:</w:t>
      </w:r>
      <w:r w:rsidRPr="002E7A6D">
        <w:rPr>
          <w:rFonts w:ascii="Times New Roman" w:hAnsi="Times New Roman" w:cs="Times New Roman"/>
        </w:rPr>
        <w:t xml:space="preserve"> </w:t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proofErr w:type="spellStart"/>
      <w:r w:rsidRPr="002E7A6D">
        <w:rPr>
          <w:rFonts w:ascii="Times New Roman" w:hAnsi="Times New Roman" w:cs="Times New Roman"/>
        </w:rPr>
        <w:t>Drejtori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AdZM-së</w:t>
      </w:r>
      <w:proofErr w:type="spellEnd"/>
      <w:r w:rsidRPr="002E7A6D">
        <w:rPr>
          <w:rFonts w:ascii="Times New Roman" w:hAnsi="Times New Roman" w:cs="Times New Roman"/>
        </w:rPr>
        <w:t xml:space="preserve">. </w:t>
      </w:r>
      <w:proofErr w:type="spellStart"/>
      <w:r w:rsidRPr="002E7A6D">
        <w:rPr>
          <w:rFonts w:ascii="Times New Roman" w:hAnsi="Times New Roman" w:cs="Times New Roman"/>
        </w:rPr>
        <w:t>Koordinimi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përditshëm</w:t>
      </w:r>
      <w:proofErr w:type="spellEnd"/>
      <w:r w:rsidRPr="002E7A6D">
        <w:rPr>
          <w:rFonts w:ascii="Times New Roman" w:hAnsi="Times New Roman" w:cs="Times New Roman"/>
        </w:rPr>
        <w:t xml:space="preserve"> me </w:t>
      </w:r>
      <w:proofErr w:type="spellStart"/>
      <w:r w:rsidRPr="002E7A6D">
        <w:rPr>
          <w:rFonts w:ascii="Times New Roman" w:hAnsi="Times New Roman" w:cs="Times New Roman"/>
        </w:rPr>
        <w:t>specialistin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</w:p>
    <w:p w14:paraId="5F88108C" w14:textId="3DACA181" w:rsidR="00111588" w:rsidRPr="002E7A6D" w:rsidRDefault="00111588" w:rsidP="00DA2623">
      <w:pPr>
        <w:pStyle w:val="NoSpacing"/>
        <w:spacing w:line="276" w:lineRule="auto"/>
        <w:ind w:left="2160" w:firstLine="720"/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menaxhimit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monitorimit</w:t>
      </w:r>
      <w:proofErr w:type="spellEnd"/>
      <w:r w:rsidRPr="002E7A6D">
        <w:rPr>
          <w:rFonts w:ascii="Times New Roman" w:hAnsi="Times New Roman" w:cs="Times New Roman"/>
        </w:rPr>
        <w:t>.</w:t>
      </w:r>
    </w:p>
    <w:p w14:paraId="3410BB1D" w14:textId="6DBF0DF3" w:rsidR="001D2299" w:rsidRPr="002E7A6D" w:rsidRDefault="001D2299" w:rsidP="001D2299">
      <w:pPr>
        <w:pStyle w:val="NoSpacing"/>
        <w:jc w:val="both"/>
        <w:rPr>
          <w:rFonts w:ascii="Times New Roman" w:hAnsi="Times New Roman" w:cs="Times New Roman"/>
        </w:rPr>
      </w:pPr>
    </w:p>
    <w:p w14:paraId="6D972410" w14:textId="4EC07BC7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</w:rPr>
      </w:pPr>
    </w:p>
    <w:p w14:paraId="5A4F7093" w14:textId="27FCAC39" w:rsidR="001D2299" w:rsidRPr="002E7A6D" w:rsidRDefault="00610530" w:rsidP="00610530">
      <w:pPr>
        <w:pStyle w:val="NoSpacing"/>
        <w:numPr>
          <w:ilvl w:val="1"/>
          <w:numId w:val="19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2E7A6D">
        <w:rPr>
          <w:rFonts w:ascii="Times New Roman" w:hAnsi="Times New Roman" w:cs="Times New Roman"/>
          <w:b/>
          <w:bCs/>
        </w:rPr>
        <w:t>Hyrje</w:t>
      </w:r>
      <w:proofErr w:type="spellEnd"/>
      <w:r w:rsidRPr="002E7A6D">
        <w:rPr>
          <w:rFonts w:ascii="Times New Roman" w:hAnsi="Times New Roman" w:cs="Times New Roman"/>
          <w:b/>
          <w:bCs/>
        </w:rPr>
        <w:t>:</w:t>
      </w:r>
    </w:p>
    <w:p w14:paraId="556D6DD1" w14:textId="77777777" w:rsidR="00610530" w:rsidRPr="001D2299" w:rsidRDefault="00610530" w:rsidP="001D2299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6AB09DA0" w14:textId="138CCFBC" w:rsidR="004401A0" w:rsidRPr="002E7A6D" w:rsidRDefault="004401A0" w:rsidP="004401A0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Agjencia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Kombëtare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Zonave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Mbrojtura</w:t>
      </w:r>
      <w:proofErr w:type="spellEnd"/>
      <w:r w:rsidRPr="002E7A6D">
        <w:rPr>
          <w:rFonts w:ascii="Times New Roman" w:hAnsi="Times New Roman" w:cs="Times New Roman"/>
        </w:rPr>
        <w:t xml:space="preserve"> (AKZM), </w:t>
      </w:r>
      <w:proofErr w:type="spellStart"/>
      <w:r w:rsidRPr="002E7A6D">
        <w:rPr>
          <w:rFonts w:ascii="Times New Roman" w:hAnsi="Times New Roman" w:cs="Times New Roman"/>
        </w:rPr>
        <w:t>nën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vartësinë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Ministrisë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së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Mjedisit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është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institucioni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përgjegjës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administrimin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ruajtjen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zhvillimin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qëndrueshëm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rrjetit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kombëtar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zonave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mbrojtura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Shqipëri</w:t>
      </w:r>
      <w:proofErr w:type="spellEnd"/>
      <w:r w:rsidRPr="002E7A6D">
        <w:rPr>
          <w:rFonts w:ascii="Times New Roman" w:hAnsi="Times New Roman" w:cs="Times New Roman"/>
        </w:rPr>
        <w:t xml:space="preserve">. E </w:t>
      </w:r>
      <w:proofErr w:type="spellStart"/>
      <w:r w:rsidRPr="002E7A6D">
        <w:rPr>
          <w:rFonts w:ascii="Times New Roman" w:hAnsi="Times New Roman" w:cs="Times New Roman"/>
        </w:rPr>
        <w:t>themeluar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vitin</w:t>
      </w:r>
      <w:proofErr w:type="spellEnd"/>
      <w:r w:rsidRPr="002E7A6D">
        <w:rPr>
          <w:rFonts w:ascii="Times New Roman" w:hAnsi="Times New Roman" w:cs="Times New Roman"/>
        </w:rPr>
        <w:t xml:space="preserve"> 2015, AKZM ka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mision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sigurojë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mbrojtjen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biodiversitetit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vlerave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natyrore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përmes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menaxhimit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qëndrueshëm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habitateve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specieve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ekosistemeve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si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promovojë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ndërveprimin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harmonik</w:t>
      </w:r>
      <w:proofErr w:type="spellEnd"/>
      <w:r w:rsidRPr="002E7A6D">
        <w:rPr>
          <w:rFonts w:ascii="Times New Roman" w:hAnsi="Times New Roman" w:cs="Times New Roman"/>
        </w:rPr>
        <w:t xml:space="preserve"> midis </w:t>
      </w:r>
      <w:proofErr w:type="spellStart"/>
      <w:r w:rsidRPr="002E7A6D">
        <w:rPr>
          <w:rFonts w:ascii="Times New Roman" w:hAnsi="Times New Roman" w:cs="Times New Roman"/>
        </w:rPr>
        <w:t>natyrës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zhvillimit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njerëzor</w:t>
      </w:r>
      <w:proofErr w:type="spellEnd"/>
      <w:r w:rsidRPr="002E7A6D">
        <w:rPr>
          <w:rFonts w:ascii="Times New Roman" w:hAnsi="Times New Roman" w:cs="Times New Roman"/>
        </w:rPr>
        <w:t>.</w:t>
      </w:r>
    </w:p>
    <w:p w14:paraId="149BE12A" w14:textId="77777777" w:rsidR="004401A0" w:rsidRPr="002E7A6D" w:rsidRDefault="004401A0" w:rsidP="004401A0">
      <w:pPr>
        <w:pStyle w:val="NoSpacing"/>
        <w:jc w:val="both"/>
        <w:rPr>
          <w:rFonts w:ascii="Times New Roman" w:hAnsi="Times New Roman" w:cs="Times New Roman"/>
        </w:rPr>
      </w:pPr>
    </w:p>
    <w:p w14:paraId="3B19C5A0" w14:textId="77777777" w:rsidR="004401A0" w:rsidRPr="002E7A6D" w:rsidRDefault="004401A0" w:rsidP="004401A0">
      <w:pPr>
        <w:pStyle w:val="NoSpacing"/>
        <w:jc w:val="both"/>
        <w:rPr>
          <w:rFonts w:ascii="Times New Roman" w:hAnsi="Times New Roman" w:cs="Times New Roman"/>
        </w:rPr>
      </w:pPr>
      <w:r w:rsidRPr="002E7A6D">
        <w:rPr>
          <w:rFonts w:ascii="Times New Roman" w:hAnsi="Times New Roman" w:cs="Times New Roman"/>
        </w:rPr>
        <w:t xml:space="preserve">AKZM operon </w:t>
      </w:r>
      <w:proofErr w:type="spellStart"/>
      <w:r w:rsidRPr="002E7A6D">
        <w:rPr>
          <w:rFonts w:ascii="Times New Roman" w:hAnsi="Times New Roman" w:cs="Times New Roman"/>
        </w:rPr>
        <w:t>nëpërmjet</w:t>
      </w:r>
      <w:proofErr w:type="spellEnd"/>
      <w:r w:rsidRPr="002E7A6D">
        <w:rPr>
          <w:rFonts w:ascii="Times New Roman" w:hAnsi="Times New Roman" w:cs="Times New Roman"/>
        </w:rPr>
        <w:t xml:space="preserve"> 12 </w:t>
      </w:r>
      <w:proofErr w:type="spellStart"/>
      <w:r w:rsidRPr="002E7A6D">
        <w:rPr>
          <w:rFonts w:ascii="Times New Roman" w:hAnsi="Times New Roman" w:cs="Times New Roman"/>
        </w:rPr>
        <w:t>Administratave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Rajonale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Zonave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Mbrojtura</w:t>
      </w:r>
      <w:proofErr w:type="spellEnd"/>
      <w:r w:rsidRPr="002E7A6D">
        <w:rPr>
          <w:rFonts w:ascii="Times New Roman" w:hAnsi="Times New Roman" w:cs="Times New Roman"/>
        </w:rPr>
        <w:t xml:space="preserve"> (</w:t>
      </w:r>
      <w:proofErr w:type="spellStart"/>
      <w:r w:rsidRPr="002E7A6D">
        <w:rPr>
          <w:rFonts w:ascii="Times New Roman" w:hAnsi="Times New Roman" w:cs="Times New Roman"/>
        </w:rPr>
        <w:t>AdZM</w:t>
      </w:r>
      <w:proofErr w:type="spellEnd"/>
      <w:r w:rsidRPr="002E7A6D">
        <w:rPr>
          <w:rFonts w:ascii="Times New Roman" w:hAnsi="Times New Roman" w:cs="Times New Roman"/>
        </w:rPr>
        <w:t xml:space="preserve">),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cilat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janë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përgjegjëse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zbatimin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politikave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menaxhimit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monitorimit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edukimit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mjedisor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nivel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lokal</w:t>
      </w:r>
      <w:proofErr w:type="spellEnd"/>
      <w:r w:rsidRPr="002E7A6D">
        <w:rPr>
          <w:rFonts w:ascii="Times New Roman" w:hAnsi="Times New Roman" w:cs="Times New Roman"/>
        </w:rPr>
        <w:t xml:space="preserve">. </w:t>
      </w:r>
      <w:proofErr w:type="spellStart"/>
      <w:r w:rsidRPr="002E7A6D">
        <w:rPr>
          <w:rFonts w:ascii="Times New Roman" w:hAnsi="Times New Roman" w:cs="Times New Roman"/>
        </w:rPr>
        <w:t>Përveç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funksioneve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menaxhimit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terren</w:t>
      </w:r>
      <w:proofErr w:type="spellEnd"/>
      <w:r w:rsidRPr="002E7A6D">
        <w:rPr>
          <w:rFonts w:ascii="Times New Roman" w:hAnsi="Times New Roman" w:cs="Times New Roman"/>
        </w:rPr>
        <w:t xml:space="preserve">, AKZM </w:t>
      </w:r>
      <w:proofErr w:type="spellStart"/>
      <w:r w:rsidRPr="002E7A6D">
        <w:rPr>
          <w:rFonts w:ascii="Times New Roman" w:hAnsi="Times New Roman" w:cs="Times New Roman"/>
        </w:rPr>
        <w:t>luan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një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rol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rëndësishëm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përafrimin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legjislacionit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kombëtar</w:t>
      </w:r>
      <w:proofErr w:type="spellEnd"/>
      <w:r w:rsidRPr="002E7A6D">
        <w:rPr>
          <w:rFonts w:ascii="Times New Roman" w:hAnsi="Times New Roman" w:cs="Times New Roman"/>
        </w:rPr>
        <w:t xml:space="preserve"> me </w:t>
      </w:r>
      <w:proofErr w:type="spellStart"/>
      <w:r w:rsidRPr="002E7A6D">
        <w:rPr>
          <w:rFonts w:ascii="Times New Roman" w:hAnsi="Times New Roman" w:cs="Times New Roman"/>
        </w:rPr>
        <w:t>atë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Bashkimit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Evropian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forcimin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kapaciteteve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institucionale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nxitjen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bashkëpunimit</w:t>
      </w:r>
      <w:proofErr w:type="spellEnd"/>
      <w:r w:rsidRPr="002E7A6D">
        <w:rPr>
          <w:rFonts w:ascii="Times New Roman" w:hAnsi="Times New Roman" w:cs="Times New Roman"/>
        </w:rPr>
        <w:t xml:space="preserve"> me </w:t>
      </w:r>
      <w:proofErr w:type="spellStart"/>
      <w:r w:rsidRPr="002E7A6D">
        <w:rPr>
          <w:rFonts w:ascii="Times New Roman" w:hAnsi="Times New Roman" w:cs="Times New Roman"/>
        </w:rPr>
        <w:t>komunitetet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lokale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partnerët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ndërkombëtarë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një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menaxhim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gjithëpërfshirës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efikas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natyrës</w:t>
      </w:r>
      <w:proofErr w:type="spellEnd"/>
      <w:r w:rsidRPr="002E7A6D">
        <w:rPr>
          <w:rFonts w:ascii="Times New Roman" w:hAnsi="Times New Roman" w:cs="Times New Roman"/>
        </w:rPr>
        <w:t>.</w:t>
      </w:r>
    </w:p>
    <w:p w14:paraId="66BF5BE5" w14:textId="77777777" w:rsidR="004401A0" w:rsidRPr="002E7A6D" w:rsidRDefault="004401A0" w:rsidP="004401A0">
      <w:pPr>
        <w:pStyle w:val="NoSpacing"/>
        <w:jc w:val="both"/>
        <w:rPr>
          <w:rFonts w:ascii="Times New Roman" w:hAnsi="Times New Roman" w:cs="Times New Roman"/>
        </w:rPr>
      </w:pPr>
    </w:p>
    <w:p w14:paraId="0A04453E" w14:textId="77777777" w:rsidR="009C78B1" w:rsidRPr="002E7A6D" w:rsidRDefault="009C78B1" w:rsidP="009C78B1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Projekti</w:t>
      </w:r>
      <w:proofErr w:type="spellEnd"/>
      <w:r w:rsidRPr="002E7A6D">
        <w:rPr>
          <w:rFonts w:ascii="Times New Roman" w:hAnsi="Times New Roman" w:cs="Times New Roman"/>
        </w:rPr>
        <w:t xml:space="preserve"> EU4Nature ka </w:t>
      </w:r>
      <w:proofErr w:type="spellStart"/>
      <w:r w:rsidRPr="002E7A6D">
        <w:rPr>
          <w:rFonts w:ascii="Times New Roman" w:hAnsi="Times New Roman" w:cs="Times New Roman"/>
        </w:rPr>
        <w:t>si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qëllim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përgjithshëm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kontributin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mbrojtjen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ruajtjen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paktën</w:t>
      </w:r>
      <w:proofErr w:type="spellEnd"/>
      <w:r w:rsidRPr="002E7A6D">
        <w:rPr>
          <w:rFonts w:ascii="Times New Roman" w:hAnsi="Times New Roman" w:cs="Times New Roman"/>
        </w:rPr>
        <w:t xml:space="preserve"> 25%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territorit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shqiptar</w:t>
      </w:r>
      <w:proofErr w:type="spellEnd"/>
      <w:r w:rsidRPr="002E7A6D">
        <w:rPr>
          <w:rFonts w:ascii="Times New Roman" w:hAnsi="Times New Roman" w:cs="Times New Roman"/>
        </w:rPr>
        <w:t xml:space="preserve"> (</w:t>
      </w:r>
      <w:proofErr w:type="spellStart"/>
      <w:r w:rsidRPr="002E7A6D">
        <w:rPr>
          <w:rFonts w:ascii="Times New Roman" w:hAnsi="Times New Roman" w:cs="Times New Roman"/>
        </w:rPr>
        <w:t>tokësor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detar</w:t>
      </w:r>
      <w:proofErr w:type="spellEnd"/>
      <w:r w:rsidRPr="002E7A6D">
        <w:rPr>
          <w:rFonts w:ascii="Times New Roman" w:hAnsi="Times New Roman" w:cs="Times New Roman"/>
        </w:rPr>
        <w:t xml:space="preserve">) </w:t>
      </w:r>
      <w:proofErr w:type="spellStart"/>
      <w:r w:rsidRPr="002E7A6D">
        <w:rPr>
          <w:rFonts w:ascii="Times New Roman" w:hAnsi="Times New Roman" w:cs="Times New Roman"/>
        </w:rPr>
        <w:t>deri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vitin</w:t>
      </w:r>
      <w:proofErr w:type="spellEnd"/>
      <w:r w:rsidRPr="002E7A6D">
        <w:rPr>
          <w:rFonts w:ascii="Times New Roman" w:hAnsi="Times New Roman" w:cs="Times New Roman"/>
        </w:rPr>
        <w:t xml:space="preserve"> 2030, </w:t>
      </w:r>
      <w:proofErr w:type="spellStart"/>
      <w:r w:rsidRPr="002E7A6D">
        <w:rPr>
          <w:rFonts w:ascii="Times New Roman" w:hAnsi="Times New Roman" w:cs="Times New Roman"/>
        </w:rPr>
        <w:t>përmes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ngritjes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menaxhimit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efektiv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një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sistemi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qëndrueshëm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Zonave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Mbrojtura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përfshirë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edhe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rrjetin</w:t>
      </w:r>
      <w:proofErr w:type="spellEnd"/>
      <w:r w:rsidRPr="002E7A6D">
        <w:rPr>
          <w:rFonts w:ascii="Times New Roman" w:hAnsi="Times New Roman" w:cs="Times New Roman"/>
        </w:rPr>
        <w:t xml:space="preserve"> NATURA 2000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masa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tjera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efektive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ruajtjen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biodiversitetit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bazë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territoriale</w:t>
      </w:r>
      <w:proofErr w:type="spellEnd"/>
      <w:r w:rsidRPr="002E7A6D">
        <w:rPr>
          <w:rFonts w:ascii="Times New Roman" w:hAnsi="Times New Roman" w:cs="Times New Roman"/>
        </w:rPr>
        <w:t>.</w:t>
      </w:r>
    </w:p>
    <w:p w14:paraId="60E10422" w14:textId="77777777" w:rsidR="009C78B1" w:rsidRPr="002E7A6D" w:rsidRDefault="009C78B1" w:rsidP="009C78B1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Projekti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synon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forcimin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strukturës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institucionale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përafrimin</w:t>
      </w:r>
      <w:proofErr w:type="spellEnd"/>
      <w:r w:rsidRPr="002E7A6D">
        <w:rPr>
          <w:rFonts w:ascii="Times New Roman" w:hAnsi="Times New Roman" w:cs="Times New Roman"/>
        </w:rPr>
        <w:t xml:space="preserve"> me </w:t>
      </w:r>
      <w:proofErr w:type="spellStart"/>
      <w:r w:rsidRPr="002E7A6D">
        <w:rPr>
          <w:rFonts w:ascii="Times New Roman" w:hAnsi="Times New Roman" w:cs="Times New Roman"/>
        </w:rPr>
        <w:t>legjislacionin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Bashkimit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Evropian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Mbrojtjen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Natyrës</w:t>
      </w:r>
      <w:proofErr w:type="spellEnd"/>
      <w:r w:rsidRPr="002E7A6D">
        <w:rPr>
          <w:rFonts w:ascii="Times New Roman" w:hAnsi="Times New Roman" w:cs="Times New Roman"/>
        </w:rPr>
        <w:t xml:space="preserve">, duke </w:t>
      </w:r>
      <w:proofErr w:type="spellStart"/>
      <w:r w:rsidRPr="002E7A6D">
        <w:rPr>
          <w:rFonts w:ascii="Times New Roman" w:hAnsi="Times New Roman" w:cs="Times New Roman"/>
        </w:rPr>
        <w:t>ndërtuar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kapacitetet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institucioneve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përgjegjëse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planifikimin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menaxhimin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monitorimin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Zonave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Mbrojtura</w:t>
      </w:r>
      <w:proofErr w:type="spellEnd"/>
      <w:r w:rsidRPr="002E7A6D">
        <w:rPr>
          <w:rFonts w:ascii="Times New Roman" w:hAnsi="Times New Roman" w:cs="Times New Roman"/>
        </w:rPr>
        <w:t xml:space="preserve">. </w:t>
      </w:r>
      <w:proofErr w:type="spellStart"/>
      <w:r w:rsidRPr="002E7A6D">
        <w:rPr>
          <w:rFonts w:ascii="Times New Roman" w:hAnsi="Times New Roman" w:cs="Times New Roman"/>
        </w:rPr>
        <w:t>Ndihma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teknike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ofruar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përfshin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përmirësimin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kuadrit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rregullator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zhvillimin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instrumenteve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financiare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qëndrueshme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nxitjen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burimeve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reja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ardhurave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rrjetin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kombëtar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zonave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mbrojtura</w:t>
      </w:r>
      <w:proofErr w:type="spellEnd"/>
      <w:r w:rsidRPr="002E7A6D">
        <w:rPr>
          <w:rFonts w:ascii="Times New Roman" w:hAnsi="Times New Roman" w:cs="Times New Roman"/>
        </w:rPr>
        <w:t>.</w:t>
      </w:r>
    </w:p>
    <w:p w14:paraId="19FEE481" w14:textId="3368776D" w:rsidR="009C78B1" w:rsidRPr="002E7A6D" w:rsidRDefault="009C78B1" w:rsidP="009C78B1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Projekti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gjithashtu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mbështet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rishikimin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përditësimin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planeve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menaxhimit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ekzistuese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si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hartimin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planeve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reja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zonat</w:t>
      </w:r>
      <w:proofErr w:type="spellEnd"/>
      <w:r w:rsidRPr="002E7A6D">
        <w:rPr>
          <w:rFonts w:ascii="Times New Roman" w:hAnsi="Times New Roman" w:cs="Times New Roman"/>
        </w:rPr>
        <w:t xml:space="preserve"> me </w:t>
      </w:r>
      <w:proofErr w:type="spellStart"/>
      <w:r w:rsidRPr="002E7A6D">
        <w:rPr>
          <w:rFonts w:ascii="Times New Roman" w:hAnsi="Times New Roman" w:cs="Times New Roman"/>
        </w:rPr>
        <w:t>përparësi</w:t>
      </w:r>
      <w:proofErr w:type="spellEnd"/>
      <w:r w:rsidRPr="002E7A6D">
        <w:rPr>
          <w:rFonts w:ascii="Times New Roman" w:hAnsi="Times New Roman" w:cs="Times New Roman"/>
        </w:rPr>
        <w:t xml:space="preserve">, duke </w:t>
      </w:r>
      <w:proofErr w:type="spellStart"/>
      <w:r w:rsidRPr="002E7A6D">
        <w:rPr>
          <w:rFonts w:ascii="Times New Roman" w:hAnsi="Times New Roman" w:cs="Times New Roman"/>
        </w:rPr>
        <w:t>siguruar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monitorim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vazhdueshëm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përmes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Sistemit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Monitorimit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Performancës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zbatimin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masave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ruajtjes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restaurimit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terren</w:t>
      </w:r>
      <w:proofErr w:type="spellEnd"/>
    </w:p>
    <w:p w14:paraId="6A05CB6A" w14:textId="77777777" w:rsidR="009C78B1" w:rsidRPr="002E7A6D" w:rsidRDefault="009C78B1" w:rsidP="004401A0">
      <w:pPr>
        <w:pStyle w:val="NoSpacing"/>
        <w:jc w:val="both"/>
        <w:rPr>
          <w:rFonts w:ascii="Times New Roman" w:hAnsi="Times New Roman" w:cs="Times New Roman"/>
        </w:rPr>
      </w:pPr>
    </w:p>
    <w:p w14:paraId="29CE8180" w14:textId="1B4E43E4" w:rsidR="004401A0" w:rsidRPr="002E7A6D" w:rsidRDefault="004401A0" w:rsidP="004401A0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Një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nga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komponentët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kryesorë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projektit</w:t>
      </w:r>
      <w:proofErr w:type="spellEnd"/>
      <w:r w:rsidRPr="002E7A6D">
        <w:rPr>
          <w:rFonts w:ascii="Times New Roman" w:hAnsi="Times New Roman" w:cs="Times New Roman"/>
        </w:rPr>
        <w:t xml:space="preserve">, “Youth for Nature”, ka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qëllim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përfshijë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rinjtë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profesionistë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veprimtari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konkrete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që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lidhen</w:t>
      </w:r>
      <w:proofErr w:type="spellEnd"/>
      <w:r w:rsidRPr="002E7A6D">
        <w:rPr>
          <w:rFonts w:ascii="Times New Roman" w:hAnsi="Times New Roman" w:cs="Times New Roman"/>
        </w:rPr>
        <w:t xml:space="preserve"> me </w:t>
      </w:r>
      <w:proofErr w:type="spellStart"/>
      <w:r w:rsidRPr="002E7A6D">
        <w:rPr>
          <w:rFonts w:ascii="Times New Roman" w:hAnsi="Times New Roman" w:cs="Times New Roman"/>
        </w:rPr>
        <w:t>ruajtjen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natyrës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monitorimin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biodiversitetit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edukimin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lastRenderedPageBreak/>
        <w:t>mjedisor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promovimin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ekoturizmit</w:t>
      </w:r>
      <w:proofErr w:type="spellEnd"/>
      <w:r w:rsidRPr="002E7A6D">
        <w:rPr>
          <w:rFonts w:ascii="Times New Roman" w:hAnsi="Times New Roman" w:cs="Times New Roman"/>
        </w:rPr>
        <w:t xml:space="preserve">. </w:t>
      </w:r>
      <w:proofErr w:type="spellStart"/>
      <w:r w:rsidRPr="002E7A6D">
        <w:rPr>
          <w:rFonts w:ascii="Times New Roman" w:hAnsi="Times New Roman" w:cs="Times New Roman"/>
        </w:rPr>
        <w:t>Përmes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këtij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programi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rinjtë</w:t>
      </w:r>
      <w:proofErr w:type="spellEnd"/>
      <w:r w:rsidRPr="002E7A6D">
        <w:rPr>
          <w:rFonts w:ascii="Times New Roman" w:hAnsi="Times New Roman" w:cs="Times New Roman"/>
        </w:rPr>
        <w:t xml:space="preserve"> do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kenë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mundësinë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kontribuojnë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drejtpërdrejt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menaxhimin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zhvillimin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zonave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mbrojtura</w:t>
      </w:r>
      <w:proofErr w:type="spellEnd"/>
      <w:r w:rsidRPr="002E7A6D">
        <w:rPr>
          <w:rFonts w:ascii="Times New Roman" w:hAnsi="Times New Roman" w:cs="Times New Roman"/>
        </w:rPr>
        <w:t xml:space="preserve">, duke </w:t>
      </w:r>
      <w:proofErr w:type="spellStart"/>
      <w:r w:rsidRPr="002E7A6D">
        <w:rPr>
          <w:rFonts w:ascii="Times New Roman" w:hAnsi="Times New Roman" w:cs="Times New Roman"/>
        </w:rPr>
        <w:t>fituar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përvojë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profesionale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duke </w:t>
      </w:r>
      <w:proofErr w:type="spellStart"/>
      <w:r w:rsidRPr="002E7A6D">
        <w:rPr>
          <w:rFonts w:ascii="Times New Roman" w:hAnsi="Times New Roman" w:cs="Times New Roman"/>
        </w:rPr>
        <w:t>ndërtuar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ura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bashkëpunimi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ndërmjet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brezave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mbrojtjen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trashëgimisë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natyrore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Shqipërisë</w:t>
      </w:r>
      <w:proofErr w:type="spellEnd"/>
      <w:r w:rsidRPr="002E7A6D">
        <w:rPr>
          <w:rFonts w:ascii="Times New Roman" w:hAnsi="Times New Roman" w:cs="Times New Roman"/>
        </w:rPr>
        <w:t>.</w:t>
      </w:r>
    </w:p>
    <w:p w14:paraId="6D12D559" w14:textId="77777777" w:rsidR="004401A0" w:rsidRPr="002E7A6D" w:rsidRDefault="004401A0" w:rsidP="004401A0">
      <w:pPr>
        <w:pStyle w:val="NoSpacing"/>
        <w:jc w:val="both"/>
        <w:rPr>
          <w:rFonts w:ascii="Times New Roman" w:hAnsi="Times New Roman" w:cs="Times New Roman"/>
        </w:rPr>
      </w:pPr>
    </w:p>
    <w:p w14:paraId="2D8EC3DE" w14:textId="32997278" w:rsidR="001D2299" w:rsidRPr="002E7A6D" w:rsidRDefault="001D2299" w:rsidP="008A0A49">
      <w:pPr>
        <w:pStyle w:val="NoSpacing"/>
        <w:numPr>
          <w:ilvl w:val="1"/>
          <w:numId w:val="19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1D2299">
        <w:rPr>
          <w:rFonts w:ascii="Times New Roman" w:hAnsi="Times New Roman" w:cs="Times New Roman"/>
          <w:b/>
          <w:bCs/>
        </w:rPr>
        <w:t>Detyrat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dhe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përgjegjësitë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kryesore</w:t>
      </w:r>
      <w:proofErr w:type="spellEnd"/>
    </w:p>
    <w:p w14:paraId="7A5522F5" w14:textId="77777777" w:rsidR="008A0A49" w:rsidRPr="001D2299" w:rsidRDefault="008A0A49" w:rsidP="008A0A49">
      <w:pPr>
        <w:pStyle w:val="NoSpacing"/>
        <w:ind w:left="1440"/>
        <w:jc w:val="both"/>
        <w:rPr>
          <w:rFonts w:ascii="Times New Roman" w:hAnsi="Times New Roman" w:cs="Times New Roman"/>
          <w:b/>
          <w:bCs/>
        </w:rPr>
      </w:pPr>
    </w:p>
    <w:p w14:paraId="58FCE214" w14:textId="18ECCA02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Profesionisti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="008A0A49" w:rsidRPr="002E7A6D">
        <w:rPr>
          <w:rFonts w:ascii="Times New Roman" w:hAnsi="Times New Roman" w:cs="Times New Roman"/>
        </w:rPr>
        <w:t>r</w:t>
      </w:r>
      <w:r w:rsidRPr="001D2299">
        <w:rPr>
          <w:rFonts w:ascii="Times New Roman" w:hAnsi="Times New Roman" w:cs="Times New Roman"/>
        </w:rPr>
        <w:t>i</w:t>
      </w:r>
      <w:proofErr w:type="spellEnd"/>
      <w:r w:rsidRPr="001D2299">
        <w:rPr>
          <w:rFonts w:ascii="Times New Roman" w:hAnsi="Times New Roman" w:cs="Times New Roman"/>
        </w:rPr>
        <w:t xml:space="preserve"> do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angazhohet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tre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shtylla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kryesore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detyrave</w:t>
      </w:r>
      <w:proofErr w:type="spellEnd"/>
      <w:r w:rsidRPr="001D2299">
        <w:rPr>
          <w:rFonts w:ascii="Times New Roman" w:hAnsi="Times New Roman" w:cs="Times New Roman"/>
        </w:rPr>
        <w:t>:</w:t>
      </w:r>
    </w:p>
    <w:p w14:paraId="787A0F93" w14:textId="48B021BF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</w:rPr>
      </w:pPr>
    </w:p>
    <w:p w14:paraId="7DB47355" w14:textId="77777777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1D2299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1D2299">
        <w:rPr>
          <w:rFonts w:ascii="Times New Roman" w:hAnsi="Times New Roman" w:cs="Times New Roman"/>
          <w:b/>
          <w:bCs/>
        </w:rPr>
        <w:t>Mbështetje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për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Administratat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Rajonale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të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Zonave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të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Mbrojtura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1D2299">
        <w:rPr>
          <w:rFonts w:ascii="Times New Roman" w:hAnsi="Times New Roman" w:cs="Times New Roman"/>
          <w:b/>
          <w:bCs/>
        </w:rPr>
        <w:t>AdZM</w:t>
      </w:r>
      <w:proofErr w:type="spellEnd"/>
      <w:r w:rsidRPr="001D2299">
        <w:rPr>
          <w:rFonts w:ascii="Times New Roman" w:hAnsi="Times New Roman" w:cs="Times New Roman"/>
          <w:b/>
          <w:bCs/>
        </w:rPr>
        <w:t>)</w:t>
      </w:r>
    </w:p>
    <w:p w14:paraId="0EB98AAE" w14:textId="77777777" w:rsidR="001D2299" w:rsidRPr="001D2299" w:rsidRDefault="001D2299" w:rsidP="001D2299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mbledhë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përpunojë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përditësojë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dhënat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përkatëse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menaxhimin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ruajtjen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1D2299">
        <w:rPr>
          <w:rFonts w:ascii="Times New Roman" w:hAnsi="Times New Roman" w:cs="Times New Roman"/>
        </w:rPr>
        <w:t>zonës</w:t>
      </w:r>
      <w:proofErr w:type="spellEnd"/>
      <w:r w:rsidRPr="001D2299">
        <w:rPr>
          <w:rFonts w:ascii="Times New Roman" w:hAnsi="Times New Roman" w:cs="Times New Roman"/>
        </w:rPr>
        <w:t>;</w:t>
      </w:r>
      <w:proofErr w:type="gramEnd"/>
    </w:p>
    <w:p w14:paraId="7F09DFFE" w14:textId="77777777" w:rsidR="001D2299" w:rsidRPr="001D2299" w:rsidRDefault="001D2299" w:rsidP="001D2299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analizojë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përgatisë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informacionin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ekosistemet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aktivitetet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zonat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mbrojtura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forma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përshtatshme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komunikimi</w:t>
      </w:r>
      <w:proofErr w:type="spellEnd"/>
      <w:r w:rsidRPr="001D2299">
        <w:rPr>
          <w:rFonts w:ascii="Times New Roman" w:hAnsi="Times New Roman" w:cs="Times New Roman"/>
        </w:rPr>
        <w:t xml:space="preserve"> (p.sh. </w:t>
      </w:r>
      <w:proofErr w:type="spellStart"/>
      <w:r w:rsidRPr="001D2299">
        <w:rPr>
          <w:rFonts w:ascii="Times New Roman" w:hAnsi="Times New Roman" w:cs="Times New Roman"/>
        </w:rPr>
        <w:t>buletine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mujore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raporte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informuese</w:t>
      </w:r>
      <w:proofErr w:type="spellEnd"/>
      <w:proofErr w:type="gramStart"/>
      <w:r w:rsidRPr="001D2299">
        <w:rPr>
          <w:rFonts w:ascii="Times New Roman" w:hAnsi="Times New Roman" w:cs="Times New Roman"/>
        </w:rPr>
        <w:t>);</w:t>
      </w:r>
      <w:proofErr w:type="gramEnd"/>
    </w:p>
    <w:p w14:paraId="38E3089D" w14:textId="77777777" w:rsidR="001D2299" w:rsidRPr="001D2299" w:rsidRDefault="001D2299" w:rsidP="001D2299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ndihmojë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përmirësimin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komunikimit</w:t>
      </w:r>
      <w:proofErr w:type="spellEnd"/>
      <w:r w:rsidRPr="001D2299">
        <w:rPr>
          <w:rFonts w:ascii="Times New Roman" w:hAnsi="Times New Roman" w:cs="Times New Roman"/>
        </w:rPr>
        <w:t xml:space="preserve"> me </w:t>
      </w:r>
      <w:proofErr w:type="spellStart"/>
      <w:r w:rsidRPr="001D2299">
        <w:rPr>
          <w:rFonts w:ascii="Times New Roman" w:hAnsi="Times New Roman" w:cs="Times New Roman"/>
        </w:rPr>
        <w:t>palët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interesuara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rajon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lehtësojë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pjesëmarrjen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tyre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aktive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proceset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menaxhimit</w:t>
      </w:r>
      <w:proofErr w:type="spellEnd"/>
      <w:r w:rsidRPr="001D2299">
        <w:rPr>
          <w:rFonts w:ascii="Times New Roman" w:hAnsi="Times New Roman" w:cs="Times New Roman"/>
        </w:rPr>
        <w:t xml:space="preserve"> (p.sh. </w:t>
      </w:r>
      <w:proofErr w:type="spellStart"/>
      <w:r w:rsidRPr="001D2299">
        <w:rPr>
          <w:rFonts w:ascii="Times New Roman" w:hAnsi="Times New Roman" w:cs="Times New Roman"/>
        </w:rPr>
        <w:t>përmes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analizës</w:t>
      </w:r>
      <w:proofErr w:type="spellEnd"/>
      <w:r w:rsidRPr="001D2299">
        <w:rPr>
          <w:rFonts w:ascii="Times New Roman" w:hAnsi="Times New Roman" w:cs="Times New Roman"/>
        </w:rPr>
        <w:t xml:space="preserve"> SWOT</w:t>
      </w:r>
      <w:proofErr w:type="gramStart"/>
      <w:r w:rsidRPr="001D2299">
        <w:rPr>
          <w:rFonts w:ascii="Times New Roman" w:hAnsi="Times New Roman" w:cs="Times New Roman"/>
        </w:rPr>
        <w:t>);</w:t>
      </w:r>
      <w:proofErr w:type="gramEnd"/>
    </w:p>
    <w:p w14:paraId="78CE33E4" w14:textId="77777777" w:rsidR="001D2299" w:rsidRPr="001D2299" w:rsidRDefault="001D2299" w:rsidP="001D2299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mbështesë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koordinimin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ndërmjet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projekteve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programeve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tjera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që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veprojnë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njëjtën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zonë</w:t>
      </w:r>
      <w:proofErr w:type="spellEnd"/>
      <w:r w:rsidRPr="001D2299">
        <w:rPr>
          <w:rFonts w:ascii="Times New Roman" w:hAnsi="Times New Roman" w:cs="Times New Roman"/>
        </w:rPr>
        <w:t>.</w:t>
      </w:r>
    </w:p>
    <w:p w14:paraId="19A9AF43" w14:textId="280B8357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</w:rPr>
      </w:pPr>
    </w:p>
    <w:p w14:paraId="1DB55384" w14:textId="77777777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1D2299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1D2299">
        <w:rPr>
          <w:rFonts w:ascii="Times New Roman" w:hAnsi="Times New Roman" w:cs="Times New Roman"/>
          <w:b/>
          <w:bCs/>
        </w:rPr>
        <w:t>Mbështetje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për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aktivitetet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1D2299">
        <w:rPr>
          <w:rFonts w:ascii="Times New Roman" w:hAnsi="Times New Roman" w:cs="Times New Roman"/>
          <w:b/>
          <w:bCs/>
        </w:rPr>
        <w:t>projektit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në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terren</w:t>
      </w:r>
      <w:proofErr w:type="spellEnd"/>
    </w:p>
    <w:p w14:paraId="5051AEF1" w14:textId="77777777" w:rsidR="001D2299" w:rsidRPr="001D2299" w:rsidRDefault="001D2299" w:rsidP="001D2299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mbështesë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organizimin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aktiviteteve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vizita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studimore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takime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pune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trajnime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fushata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ndërgjegjësimi</w:t>
      </w:r>
      <w:proofErr w:type="spellEnd"/>
      <w:r w:rsidRPr="001D2299">
        <w:rPr>
          <w:rFonts w:ascii="Times New Roman" w:hAnsi="Times New Roman" w:cs="Times New Roman"/>
        </w:rPr>
        <w:t xml:space="preserve">;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përgatisë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procesverbale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raporte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D2299">
        <w:rPr>
          <w:rFonts w:ascii="Times New Roman" w:hAnsi="Times New Roman" w:cs="Times New Roman"/>
        </w:rPr>
        <w:t>përmbledhëse</w:t>
      </w:r>
      <w:proofErr w:type="spellEnd"/>
      <w:r w:rsidRPr="001D2299">
        <w:rPr>
          <w:rFonts w:ascii="Times New Roman" w:hAnsi="Times New Roman" w:cs="Times New Roman"/>
        </w:rPr>
        <w:t>;</w:t>
      </w:r>
      <w:proofErr w:type="gramEnd"/>
    </w:p>
    <w:p w14:paraId="68B13208" w14:textId="77777777" w:rsidR="001D2299" w:rsidRPr="001D2299" w:rsidRDefault="001D2299" w:rsidP="001D2299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ndihmojë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misionet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terren</w:t>
      </w:r>
      <w:proofErr w:type="spellEnd"/>
      <w:r w:rsidRPr="001D2299">
        <w:rPr>
          <w:rFonts w:ascii="Times New Roman" w:hAnsi="Times New Roman" w:cs="Times New Roman"/>
        </w:rPr>
        <w:t xml:space="preserve"> (p.sh. </w:t>
      </w:r>
      <w:proofErr w:type="spellStart"/>
      <w:r w:rsidRPr="001D2299">
        <w:rPr>
          <w:rFonts w:ascii="Times New Roman" w:hAnsi="Times New Roman" w:cs="Times New Roman"/>
        </w:rPr>
        <w:t>mbledhja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dhënave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speciet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habitatet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kampionime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regjistrime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bazat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dhënave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shpërndarjen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specieve</w:t>
      </w:r>
      <w:proofErr w:type="spellEnd"/>
      <w:r w:rsidRPr="001D2299">
        <w:rPr>
          <w:rFonts w:ascii="Times New Roman" w:hAnsi="Times New Roman" w:cs="Times New Roman"/>
        </w:rPr>
        <w:t xml:space="preserve"> apo </w:t>
      </w:r>
      <w:proofErr w:type="spellStart"/>
      <w:r w:rsidRPr="001D2299">
        <w:rPr>
          <w:rFonts w:ascii="Times New Roman" w:hAnsi="Times New Roman" w:cs="Times New Roman"/>
        </w:rPr>
        <w:t>habitateve</w:t>
      </w:r>
      <w:proofErr w:type="spellEnd"/>
      <w:proofErr w:type="gramStart"/>
      <w:r w:rsidRPr="001D2299">
        <w:rPr>
          <w:rFonts w:ascii="Times New Roman" w:hAnsi="Times New Roman" w:cs="Times New Roman"/>
        </w:rPr>
        <w:t>);</w:t>
      </w:r>
      <w:proofErr w:type="gramEnd"/>
    </w:p>
    <w:p w14:paraId="70D95EFB" w14:textId="77777777" w:rsidR="001D2299" w:rsidRPr="001D2299" w:rsidRDefault="001D2299" w:rsidP="001D2299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marrë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pjesë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trajnime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praktike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monitorimin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specieve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habitateve</w:t>
      </w:r>
      <w:proofErr w:type="spellEnd"/>
      <w:r w:rsidRPr="001D2299">
        <w:rPr>
          <w:rFonts w:ascii="Times New Roman" w:hAnsi="Times New Roman" w:cs="Times New Roman"/>
        </w:rPr>
        <w:t xml:space="preserve"> me </w:t>
      </w:r>
      <w:proofErr w:type="spellStart"/>
      <w:r w:rsidRPr="001D2299">
        <w:rPr>
          <w:rFonts w:ascii="Times New Roman" w:hAnsi="Times New Roman" w:cs="Times New Roman"/>
        </w:rPr>
        <w:t>prioritet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gjatë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periudhës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mbledhjes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D2299">
        <w:rPr>
          <w:rFonts w:ascii="Times New Roman" w:hAnsi="Times New Roman" w:cs="Times New Roman"/>
        </w:rPr>
        <w:t>dhënave</w:t>
      </w:r>
      <w:proofErr w:type="spellEnd"/>
      <w:r w:rsidRPr="001D2299">
        <w:rPr>
          <w:rFonts w:ascii="Times New Roman" w:hAnsi="Times New Roman" w:cs="Times New Roman"/>
        </w:rPr>
        <w:t>;</w:t>
      </w:r>
      <w:proofErr w:type="gramEnd"/>
    </w:p>
    <w:p w14:paraId="5E1DA99C" w14:textId="77777777" w:rsidR="001D2299" w:rsidRPr="001D2299" w:rsidRDefault="001D2299" w:rsidP="001D2299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ofrojë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mbështetje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logjistike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zbatimin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aktiviteteve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nënkontraktuara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terren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sipas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kërkesave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projektit</w:t>
      </w:r>
      <w:proofErr w:type="spellEnd"/>
      <w:r w:rsidRPr="001D2299">
        <w:rPr>
          <w:rFonts w:ascii="Times New Roman" w:hAnsi="Times New Roman" w:cs="Times New Roman"/>
        </w:rPr>
        <w:t>.</w:t>
      </w:r>
    </w:p>
    <w:p w14:paraId="3300AB33" w14:textId="5CBA6A1C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</w:rPr>
      </w:pPr>
    </w:p>
    <w:p w14:paraId="3BB4A216" w14:textId="77777777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1D2299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1D2299">
        <w:rPr>
          <w:rFonts w:ascii="Times New Roman" w:hAnsi="Times New Roman" w:cs="Times New Roman"/>
          <w:b/>
          <w:bCs/>
        </w:rPr>
        <w:t>Promovimi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i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zhvillimit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të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qëndrueshëm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dhe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funksionalitetit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të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qendrave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të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vizitorëve</w:t>
      </w:r>
      <w:proofErr w:type="spellEnd"/>
    </w:p>
    <w:p w14:paraId="1BBB08AD" w14:textId="77777777" w:rsidR="001D2299" w:rsidRPr="001D2299" w:rsidRDefault="001D2299" w:rsidP="001D2299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mbështesë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nisma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rritjen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ndërgjegjësimit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publik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komunikimit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promovimit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vlerave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zonave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D2299">
        <w:rPr>
          <w:rFonts w:ascii="Times New Roman" w:hAnsi="Times New Roman" w:cs="Times New Roman"/>
        </w:rPr>
        <w:t>mbrojtura</w:t>
      </w:r>
      <w:proofErr w:type="spellEnd"/>
      <w:r w:rsidRPr="001D2299">
        <w:rPr>
          <w:rFonts w:ascii="Times New Roman" w:hAnsi="Times New Roman" w:cs="Times New Roman"/>
        </w:rPr>
        <w:t>;</w:t>
      </w:r>
      <w:proofErr w:type="gramEnd"/>
    </w:p>
    <w:p w14:paraId="714890CA" w14:textId="77777777" w:rsidR="001D2299" w:rsidRPr="001D2299" w:rsidRDefault="001D2299" w:rsidP="001D2299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ndihmojë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zhvillimin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produkteve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lokale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fushatave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dukshmërisë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komunikimit</w:t>
      </w:r>
      <w:proofErr w:type="spellEnd"/>
      <w:r w:rsidRPr="001D2299">
        <w:rPr>
          <w:rFonts w:ascii="Times New Roman" w:hAnsi="Times New Roman" w:cs="Times New Roman"/>
        </w:rPr>
        <w:t xml:space="preserve"> me </w:t>
      </w:r>
      <w:proofErr w:type="spellStart"/>
      <w:proofErr w:type="gramStart"/>
      <w:r w:rsidRPr="001D2299">
        <w:rPr>
          <w:rFonts w:ascii="Times New Roman" w:hAnsi="Times New Roman" w:cs="Times New Roman"/>
        </w:rPr>
        <w:t>publikun</w:t>
      </w:r>
      <w:proofErr w:type="spellEnd"/>
      <w:r w:rsidRPr="001D2299">
        <w:rPr>
          <w:rFonts w:ascii="Times New Roman" w:hAnsi="Times New Roman" w:cs="Times New Roman"/>
        </w:rPr>
        <w:t>;</w:t>
      </w:r>
      <w:proofErr w:type="gramEnd"/>
    </w:p>
    <w:p w14:paraId="07E77B37" w14:textId="77777777" w:rsidR="001D2299" w:rsidRPr="001D2299" w:rsidRDefault="001D2299" w:rsidP="001D2299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mbështesë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fushatat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informuese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edukative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shkolla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rritur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ndërgjegjësimin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rëndësinë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ruajtjes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biodiversitetit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zonave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D2299">
        <w:rPr>
          <w:rFonts w:ascii="Times New Roman" w:hAnsi="Times New Roman" w:cs="Times New Roman"/>
        </w:rPr>
        <w:t>mbrojtura</w:t>
      </w:r>
      <w:proofErr w:type="spellEnd"/>
      <w:r w:rsidRPr="001D2299">
        <w:rPr>
          <w:rFonts w:ascii="Times New Roman" w:hAnsi="Times New Roman" w:cs="Times New Roman"/>
        </w:rPr>
        <w:t>;</w:t>
      </w:r>
      <w:proofErr w:type="gramEnd"/>
    </w:p>
    <w:p w14:paraId="566E9AC3" w14:textId="77777777" w:rsidR="001D2299" w:rsidRPr="001D2299" w:rsidRDefault="001D2299" w:rsidP="001D2299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promovojë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atraksionet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parqeve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ndihmojë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mbledhjen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dhënave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vizitorët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përmes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pyetësorëve</w:t>
      </w:r>
      <w:proofErr w:type="spellEnd"/>
      <w:r w:rsidRPr="001D2299">
        <w:rPr>
          <w:rFonts w:ascii="Times New Roman" w:hAnsi="Times New Roman" w:cs="Times New Roman"/>
        </w:rPr>
        <w:t xml:space="preserve"> apo </w:t>
      </w:r>
      <w:proofErr w:type="spellStart"/>
      <w:r w:rsidRPr="001D2299">
        <w:rPr>
          <w:rFonts w:ascii="Times New Roman" w:hAnsi="Times New Roman" w:cs="Times New Roman"/>
        </w:rPr>
        <w:t>sondazheve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që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synojnë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përmirësimin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shërbimeve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turistike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kushteve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infrastrukturës</w:t>
      </w:r>
      <w:proofErr w:type="spellEnd"/>
      <w:r w:rsidRPr="001D2299">
        <w:rPr>
          <w:rFonts w:ascii="Times New Roman" w:hAnsi="Times New Roman" w:cs="Times New Roman"/>
        </w:rPr>
        <w:t>.</w:t>
      </w:r>
    </w:p>
    <w:p w14:paraId="6C340401" w14:textId="76859547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</w:rPr>
      </w:pPr>
    </w:p>
    <w:p w14:paraId="0FC5DA2C" w14:textId="77777777" w:rsidR="001D2299" w:rsidRPr="002E7A6D" w:rsidRDefault="001D2299" w:rsidP="001D2299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1D2299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1D2299">
        <w:rPr>
          <w:rFonts w:ascii="Times New Roman" w:hAnsi="Times New Roman" w:cs="Times New Roman"/>
          <w:b/>
          <w:bCs/>
        </w:rPr>
        <w:t>Kualifikimet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1D2299">
        <w:rPr>
          <w:rFonts w:ascii="Times New Roman" w:hAnsi="Times New Roman" w:cs="Times New Roman"/>
          <w:b/>
          <w:bCs/>
        </w:rPr>
        <w:t>kërkuara</w:t>
      </w:r>
      <w:proofErr w:type="spellEnd"/>
    </w:p>
    <w:p w14:paraId="1F3AB616" w14:textId="77777777" w:rsidR="002E7A6D" w:rsidRPr="001D2299" w:rsidRDefault="002E7A6D" w:rsidP="001D2299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3F26034A" w14:textId="77777777" w:rsidR="002E7A6D" w:rsidRPr="002E7A6D" w:rsidRDefault="002E7A6D" w:rsidP="002E7A6D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Diplomë</w:t>
      </w:r>
      <w:proofErr w:type="spellEnd"/>
      <w:r w:rsidRPr="002E7A6D">
        <w:rPr>
          <w:rFonts w:ascii="Times New Roman" w:hAnsi="Times New Roman" w:cs="Times New Roman"/>
        </w:rPr>
        <w:t xml:space="preserve"> Bachelor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biologji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ekologji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shkenca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mjedisore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turizëm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qëndrueshëm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ose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fusha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E7A6D">
        <w:rPr>
          <w:rFonts w:ascii="Times New Roman" w:hAnsi="Times New Roman" w:cs="Times New Roman"/>
        </w:rPr>
        <w:t>ngjashme</w:t>
      </w:r>
      <w:proofErr w:type="spellEnd"/>
      <w:r w:rsidRPr="002E7A6D">
        <w:rPr>
          <w:rFonts w:ascii="Times New Roman" w:hAnsi="Times New Roman" w:cs="Times New Roman"/>
        </w:rPr>
        <w:t>;</w:t>
      </w:r>
      <w:proofErr w:type="gramEnd"/>
    </w:p>
    <w:p w14:paraId="305900D4" w14:textId="77777777" w:rsidR="002E7A6D" w:rsidRPr="002E7A6D" w:rsidRDefault="002E7A6D" w:rsidP="002E7A6D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Aftësi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punë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terren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bashkëpunim</w:t>
      </w:r>
      <w:proofErr w:type="spellEnd"/>
      <w:r w:rsidRPr="002E7A6D">
        <w:rPr>
          <w:rFonts w:ascii="Times New Roman" w:hAnsi="Times New Roman" w:cs="Times New Roman"/>
        </w:rPr>
        <w:t xml:space="preserve"> me </w:t>
      </w:r>
      <w:proofErr w:type="spellStart"/>
      <w:r w:rsidRPr="002E7A6D">
        <w:rPr>
          <w:rFonts w:ascii="Times New Roman" w:hAnsi="Times New Roman" w:cs="Times New Roman"/>
        </w:rPr>
        <w:t>grupet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E7A6D">
        <w:rPr>
          <w:rFonts w:ascii="Times New Roman" w:hAnsi="Times New Roman" w:cs="Times New Roman"/>
        </w:rPr>
        <w:t>lokale</w:t>
      </w:r>
      <w:proofErr w:type="spellEnd"/>
      <w:r w:rsidRPr="002E7A6D">
        <w:rPr>
          <w:rFonts w:ascii="Times New Roman" w:hAnsi="Times New Roman" w:cs="Times New Roman"/>
        </w:rPr>
        <w:t>;</w:t>
      </w:r>
      <w:proofErr w:type="gramEnd"/>
    </w:p>
    <w:p w14:paraId="6181A1C6" w14:textId="77777777" w:rsidR="002E7A6D" w:rsidRPr="002E7A6D" w:rsidRDefault="002E7A6D" w:rsidP="002E7A6D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Shkathtësi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mira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komunikimi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motivim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angazhim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fushën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2E7A6D">
        <w:rPr>
          <w:rFonts w:ascii="Times New Roman" w:hAnsi="Times New Roman" w:cs="Times New Roman"/>
        </w:rPr>
        <w:t>mjedisit</w:t>
      </w:r>
      <w:proofErr w:type="spellEnd"/>
      <w:r w:rsidRPr="002E7A6D">
        <w:rPr>
          <w:rFonts w:ascii="Times New Roman" w:hAnsi="Times New Roman" w:cs="Times New Roman"/>
        </w:rPr>
        <w:t>;</w:t>
      </w:r>
      <w:proofErr w:type="gramEnd"/>
    </w:p>
    <w:p w14:paraId="45282430" w14:textId="77777777" w:rsidR="002E7A6D" w:rsidRPr="002E7A6D" w:rsidRDefault="002E7A6D" w:rsidP="002E7A6D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Njohja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bazë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mjeteve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dixhitale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raportimit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teknik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është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E7A6D">
        <w:rPr>
          <w:rFonts w:ascii="Times New Roman" w:hAnsi="Times New Roman" w:cs="Times New Roman"/>
        </w:rPr>
        <w:t>avantazh</w:t>
      </w:r>
      <w:proofErr w:type="spellEnd"/>
      <w:r w:rsidRPr="002E7A6D">
        <w:rPr>
          <w:rFonts w:ascii="Times New Roman" w:hAnsi="Times New Roman" w:cs="Times New Roman"/>
        </w:rPr>
        <w:t>;</w:t>
      </w:r>
      <w:proofErr w:type="gramEnd"/>
    </w:p>
    <w:p w14:paraId="3001178F" w14:textId="77777777" w:rsidR="002E7A6D" w:rsidRPr="002E7A6D" w:rsidRDefault="002E7A6D" w:rsidP="002E7A6D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Përvoja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paraprake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vullnetare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ose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profesionale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zona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mbrojtura</w:t>
      </w:r>
      <w:proofErr w:type="spellEnd"/>
      <w:r w:rsidRPr="002E7A6D">
        <w:rPr>
          <w:rFonts w:ascii="Times New Roman" w:hAnsi="Times New Roman" w:cs="Times New Roman"/>
        </w:rPr>
        <w:t xml:space="preserve"> do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konsiderohet</w:t>
      </w:r>
      <w:proofErr w:type="spellEnd"/>
      <w:r w:rsidRPr="002E7A6D">
        <w:rPr>
          <w:rFonts w:ascii="Times New Roman" w:hAnsi="Times New Roman" w:cs="Times New Roman"/>
        </w:rPr>
        <w:t xml:space="preserve"> plus.</w:t>
      </w:r>
    </w:p>
    <w:p w14:paraId="27A7B48B" w14:textId="6E219D45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</w:rPr>
      </w:pPr>
    </w:p>
    <w:p w14:paraId="67C5F230" w14:textId="77777777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1D2299">
        <w:rPr>
          <w:rFonts w:ascii="Times New Roman" w:hAnsi="Times New Roman" w:cs="Times New Roman"/>
          <w:b/>
          <w:bCs/>
        </w:rPr>
        <w:lastRenderedPageBreak/>
        <w:t xml:space="preserve">6. Vendi </w:t>
      </w:r>
      <w:proofErr w:type="spellStart"/>
      <w:r w:rsidRPr="001D2299">
        <w:rPr>
          <w:rFonts w:ascii="Times New Roman" w:hAnsi="Times New Roman" w:cs="Times New Roman"/>
          <w:b/>
          <w:bCs/>
        </w:rPr>
        <w:t>i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punës</w:t>
      </w:r>
      <w:proofErr w:type="spellEnd"/>
    </w:p>
    <w:p w14:paraId="2FE91665" w14:textId="7ECCE775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Pozicioni</w:t>
      </w:r>
      <w:proofErr w:type="spellEnd"/>
      <w:r w:rsidRPr="001D2299">
        <w:rPr>
          <w:rFonts w:ascii="Times New Roman" w:hAnsi="Times New Roman" w:cs="Times New Roman"/>
        </w:rPr>
        <w:t xml:space="preserve"> do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zhvillohet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nga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zonat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mbrojtura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përzgjedhura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nga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projekti</w:t>
      </w:r>
      <w:proofErr w:type="spellEnd"/>
      <w:r w:rsidRPr="001D2299">
        <w:rPr>
          <w:rFonts w:ascii="Times New Roman" w:hAnsi="Times New Roman" w:cs="Times New Roman"/>
        </w:rPr>
        <w:t xml:space="preserve"> EU4Nature, </w:t>
      </w:r>
      <w:proofErr w:type="spellStart"/>
      <w:r w:rsidRPr="001D2299">
        <w:rPr>
          <w:rFonts w:ascii="Times New Roman" w:hAnsi="Times New Roman" w:cs="Times New Roman"/>
        </w:rPr>
        <w:t>nën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përgjegjësinë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AdZM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përkatëse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koordinim</w:t>
      </w:r>
      <w:proofErr w:type="spellEnd"/>
      <w:r w:rsidRPr="001D2299">
        <w:rPr>
          <w:rFonts w:ascii="Times New Roman" w:hAnsi="Times New Roman" w:cs="Times New Roman"/>
        </w:rPr>
        <w:t xml:space="preserve"> me AKZ</w:t>
      </w:r>
      <w:r w:rsidR="002E7A6D" w:rsidRPr="002E7A6D">
        <w:rPr>
          <w:rFonts w:ascii="Times New Roman" w:hAnsi="Times New Roman" w:cs="Times New Roman"/>
        </w:rPr>
        <w:t>M</w:t>
      </w:r>
      <w:r w:rsidRPr="001D2299">
        <w:rPr>
          <w:rFonts w:ascii="Times New Roman" w:hAnsi="Times New Roman" w:cs="Times New Roman"/>
        </w:rPr>
        <w:t>.</w:t>
      </w:r>
    </w:p>
    <w:p w14:paraId="7E004628" w14:textId="77777777" w:rsidR="00B17580" w:rsidRPr="00B17580" w:rsidRDefault="00B17580" w:rsidP="00B1758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80869A" w14:textId="1A28B8E8" w:rsidR="00157C6C" w:rsidRDefault="00157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6B7364" w14:textId="47584012" w:rsidR="00920D22" w:rsidRPr="00920D22" w:rsidRDefault="00920D22" w:rsidP="00920D2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Aneksi</w:t>
      </w:r>
      <w:proofErr w:type="spellEnd"/>
      <w:r w:rsidRPr="00920D22">
        <w:rPr>
          <w:rFonts w:ascii="Times New Roman" w:hAnsi="Times New Roman" w:cs="Times New Roman"/>
          <w:b/>
          <w:bCs/>
          <w:sz w:val="24"/>
          <w:szCs w:val="24"/>
        </w:rPr>
        <w:t xml:space="preserve"> 2: CV form</w:t>
      </w:r>
    </w:p>
    <w:p w14:paraId="3F8E8FFF" w14:textId="77777777" w:rsidR="00920D22" w:rsidRPr="00920D22" w:rsidRDefault="00920D22" w:rsidP="00920D2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6AD5A" w14:textId="5F42CED2" w:rsidR="00920D22" w:rsidRPr="00920D22" w:rsidRDefault="00920D22" w:rsidP="00920D22">
      <w:pPr>
        <w:tabs>
          <w:tab w:val="left" w:pos="1353"/>
        </w:tabs>
        <w:spacing w:before="47"/>
        <w:ind w:right="5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Pozicioni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Profesionist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</w:t>
      </w:r>
      <w:proofErr w:type="spellEnd"/>
      <w:r w:rsidRPr="00920D22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pranë</w:t>
      </w:r>
      <w:proofErr w:type="spellEnd"/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AdZM</w:t>
      </w:r>
      <w:proofErr w:type="spellEnd"/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___________/</w:t>
      </w:r>
      <w:r w:rsidRPr="00920D22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 xml:space="preserve">Zona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</w:t>
      </w:r>
      <w:r w:rsidRPr="00920D22">
        <w:rPr>
          <w:rFonts w:ascii="Times New Roman" w:hAnsi="Times New Roman" w:cs="Times New Roman"/>
          <w:b/>
          <w:sz w:val="24"/>
          <w:szCs w:val="24"/>
        </w:rPr>
        <w:t>brojtur</w:t>
      </w:r>
      <w:proofErr w:type="spellEnd"/>
      <w:r w:rsidRPr="00920D22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23A5305C" w14:textId="77777777" w:rsidR="00920D22" w:rsidRPr="00920D22" w:rsidRDefault="00920D22" w:rsidP="00920D22">
      <w:pPr>
        <w:pStyle w:val="BodyText"/>
        <w:spacing w:before="91"/>
        <w:rPr>
          <w:b/>
        </w:rPr>
      </w:pPr>
    </w:p>
    <w:p w14:paraId="133D0B06" w14:textId="77777777" w:rsidR="00920D22" w:rsidRPr="00920D22" w:rsidRDefault="00920D22" w:rsidP="00920D22">
      <w:pPr>
        <w:spacing w:before="1"/>
        <w:ind w:right="7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CURRICULUM</w:t>
      </w:r>
      <w:r w:rsidRPr="00920D22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pacing w:val="-4"/>
          <w:sz w:val="24"/>
          <w:szCs w:val="24"/>
        </w:rPr>
        <w:t>VITAE</w:t>
      </w:r>
    </w:p>
    <w:p w14:paraId="27DC913D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274"/>
          <w:tab w:val="right" w:pos="2121"/>
        </w:tabs>
        <w:autoSpaceDE w:val="0"/>
        <w:autoSpaceDN w:val="0"/>
        <w:spacing w:before="44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Mbiemri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xxx</w:t>
      </w:r>
    </w:p>
    <w:p w14:paraId="53BCA381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274"/>
          <w:tab w:val="right" w:pos="2009"/>
        </w:tabs>
        <w:autoSpaceDE w:val="0"/>
        <w:autoSpaceDN w:val="0"/>
        <w:spacing w:before="47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r w:rsidRPr="00920D22">
        <w:rPr>
          <w:rFonts w:ascii="Times New Roman" w:hAnsi="Times New Roman" w:cs="Times New Roman"/>
          <w:b/>
          <w:spacing w:val="-4"/>
          <w:sz w:val="24"/>
          <w:szCs w:val="24"/>
        </w:rPr>
        <w:t>Emri: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</w:t>
      </w:r>
    </w:p>
    <w:p w14:paraId="06D97D9C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274"/>
          <w:tab w:val="right" w:pos="2008"/>
        </w:tabs>
        <w:autoSpaceDE w:val="0"/>
        <w:autoSpaceDN w:val="0"/>
        <w:spacing w:before="45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Ditëlindja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</w:t>
      </w:r>
    </w:p>
    <w:p w14:paraId="60B472CE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274"/>
          <w:tab w:val="right" w:pos="2008"/>
        </w:tabs>
        <w:autoSpaceDE w:val="0"/>
        <w:autoSpaceDN w:val="0"/>
        <w:spacing w:before="44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Kombësia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</w:t>
      </w:r>
    </w:p>
    <w:p w14:paraId="05A53E54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274"/>
        </w:tabs>
        <w:autoSpaceDE w:val="0"/>
        <w:autoSpaceDN w:val="0"/>
        <w:spacing w:before="45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Gjendja</w:t>
      </w:r>
      <w:proofErr w:type="spellEnd"/>
      <w:r w:rsidRPr="00920D22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civile:</w:t>
      </w:r>
      <w:r w:rsidRPr="00920D22">
        <w:rPr>
          <w:rFonts w:ascii="Times New Roman" w:hAnsi="Times New Roman" w:cs="Times New Roman"/>
          <w:b/>
          <w:spacing w:val="47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</w:t>
      </w:r>
    </w:p>
    <w:p w14:paraId="2F54C8CD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274"/>
          <w:tab w:val="right" w:pos="2006"/>
        </w:tabs>
        <w:autoSpaceDE w:val="0"/>
        <w:autoSpaceDN w:val="0"/>
        <w:spacing w:before="45" w:after="0" w:line="240" w:lineRule="auto"/>
        <w:ind w:left="274" w:hanging="22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E-</w:t>
      </w:r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mail: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b/>
          <w:spacing w:val="-5"/>
          <w:sz w:val="24"/>
          <w:szCs w:val="24"/>
        </w:rPr>
        <w:t>xx</w:t>
      </w:r>
    </w:p>
    <w:p w14:paraId="62A8215C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274"/>
          <w:tab w:val="right" w:pos="2006"/>
        </w:tabs>
        <w:autoSpaceDE w:val="0"/>
        <w:autoSpaceDN w:val="0"/>
        <w:spacing w:before="47" w:after="0" w:line="240" w:lineRule="auto"/>
        <w:ind w:left="274" w:hanging="224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Celular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b/>
          <w:spacing w:val="-5"/>
          <w:sz w:val="24"/>
          <w:szCs w:val="24"/>
        </w:rPr>
        <w:t>xx</w:t>
      </w:r>
    </w:p>
    <w:p w14:paraId="6714ABCC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274"/>
        </w:tabs>
        <w:autoSpaceDE w:val="0"/>
        <w:autoSpaceDN w:val="0"/>
        <w:spacing w:before="44" w:after="42" w:line="240" w:lineRule="auto"/>
        <w:ind w:left="274" w:hanging="224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Edukimi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3199"/>
        <w:gridCol w:w="4239"/>
      </w:tblGrid>
      <w:tr w:rsidR="00920D22" w:rsidRPr="00920D22" w14:paraId="6F33C69F" w14:textId="77777777" w:rsidTr="00920D22">
        <w:trPr>
          <w:trHeight w:val="597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F0FA819" w14:textId="77777777" w:rsidR="00920D22" w:rsidRPr="00920D22" w:rsidRDefault="00920D22">
            <w:pPr>
              <w:pStyle w:val="TableParagraph"/>
              <w:spacing w:before="3"/>
              <w:ind w:left="132" w:right="2"/>
              <w:jc w:val="center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Data</w:t>
            </w:r>
            <w:r w:rsidRPr="00920D22">
              <w:rPr>
                <w:spacing w:val="9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(nga</w:t>
            </w:r>
            <w:r w:rsidRPr="00920D22">
              <w:rPr>
                <w:spacing w:val="6"/>
                <w:sz w:val="24"/>
                <w:szCs w:val="24"/>
              </w:rPr>
              <w:t xml:space="preserve"> </w:t>
            </w:r>
            <w:r w:rsidRPr="00920D22">
              <w:rPr>
                <w:spacing w:val="-10"/>
                <w:sz w:val="24"/>
                <w:szCs w:val="24"/>
              </w:rPr>
              <w:t>–</w:t>
            </w:r>
          </w:p>
          <w:p w14:paraId="36B08BA4" w14:textId="77777777" w:rsidR="00920D22" w:rsidRPr="00920D22" w:rsidRDefault="00920D22">
            <w:pPr>
              <w:pStyle w:val="TableParagraph"/>
              <w:spacing w:before="47"/>
              <w:ind w:left="132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deri)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DE9F423" w14:textId="77777777" w:rsidR="00920D22" w:rsidRPr="00920D22" w:rsidRDefault="00920D22">
            <w:pPr>
              <w:pStyle w:val="TableParagraph"/>
              <w:spacing w:before="3"/>
              <w:ind w:left="6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Institucioni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347A93A" w14:textId="77777777" w:rsidR="00920D22" w:rsidRPr="00920D22" w:rsidRDefault="00920D22">
            <w:pPr>
              <w:pStyle w:val="TableParagraph"/>
              <w:spacing w:before="3"/>
              <w:ind w:left="6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Diplomat:</w:t>
            </w:r>
          </w:p>
        </w:tc>
      </w:tr>
      <w:tr w:rsidR="00920D22" w:rsidRPr="00920D22" w14:paraId="13235B0A" w14:textId="77777777" w:rsidTr="00920D22">
        <w:trPr>
          <w:trHeight w:val="295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7B694" w14:textId="77777777" w:rsidR="00920D22" w:rsidRPr="00920D22" w:rsidRDefault="00920D22">
            <w:pPr>
              <w:pStyle w:val="TableParagraph"/>
              <w:spacing w:before="3"/>
              <w:ind w:left="123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41D10" w14:textId="77777777" w:rsidR="00920D22" w:rsidRPr="00920D22" w:rsidRDefault="00920D22">
            <w:pPr>
              <w:pStyle w:val="TableParagraph"/>
              <w:spacing w:before="3"/>
              <w:ind w:left="123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BCBBA" w14:textId="77777777" w:rsidR="00920D22" w:rsidRPr="00920D22" w:rsidRDefault="00920D22">
            <w:pPr>
              <w:pStyle w:val="TableParagraph"/>
              <w:spacing w:before="3"/>
              <w:ind w:left="120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</w:tr>
      <w:tr w:rsidR="00920D22" w:rsidRPr="00920D22" w14:paraId="791212C5" w14:textId="77777777" w:rsidTr="00920D22">
        <w:trPr>
          <w:trHeight w:val="298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85883" w14:textId="77777777" w:rsidR="00920D22" w:rsidRPr="00920D22" w:rsidRDefault="00920D22">
            <w:pPr>
              <w:pStyle w:val="TableParagraph"/>
              <w:spacing w:before="4"/>
              <w:ind w:left="123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8772E" w14:textId="77777777" w:rsidR="00920D22" w:rsidRPr="00920D22" w:rsidRDefault="00920D22">
            <w:pPr>
              <w:pStyle w:val="TableParagraph"/>
              <w:spacing w:before="4"/>
              <w:ind w:left="123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0CE2C" w14:textId="77777777" w:rsidR="00920D22" w:rsidRPr="00920D22" w:rsidRDefault="00920D22">
            <w:pPr>
              <w:pStyle w:val="TableParagraph"/>
              <w:spacing w:before="4"/>
              <w:ind w:left="120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</w:tr>
      <w:tr w:rsidR="00920D22" w:rsidRPr="00920D22" w14:paraId="06C0097F" w14:textId="77777777" w:rsidTr="00920D22">
        <w:trPr>
          <w:trHeight w:val="297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716E3" w14:textId="77777777" w:rsidR="00920D22" w:rsidRPr="00920D22" w:rsidRDefault="00920D22">
            <w:pPr>
              <w:pStyle w:val="TableParagraph"/>
              <w:spacing w:before="5"/>
              <w:ind w:left="123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5DE1B" w14:textId="77777777" w:rsidR="00920D22" w:rsidRPr="00920D22" w:rsidRDefault="00920D22">
            <w:pPr>
              <w:pStyle w:val="TableParagraph"/>
              <w:spacing w:before="5"/>
              <w:ind w:left="123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66AE7" w14:textId="77777777" w:rsidR="00920D22" w:rsidRPr="00920D22" w:rsidRDefault="00920D22">
            <w:pPr>
              <w:pStyle w:val="TableParagraph"/>
              <w:spacing w:before="5"/>
              <w:ind w:left="120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</w:tr>
    </w:tbl>
    <w:p w14:paraId="1038FE11" w14:textId="77777777" w:rsidR="00920D22" w:rsidRPr="00920D22" w:rsidRDefault="00920D22" w:rsidP="00920D22">
      <w:pPr>
        <w:pStyle w:val="BodyText"/>
        <w:spacing w:before="49"/>
        <w:rPr>
          <w:b/>
          <w:lang w:val="sq-AL"/>
        </w:rPr>
      </w:pPr>
    </w:p>
    <w:p w14:paraId="75779D1A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274"/>
        </w:tabs>
        <w:autoSpaceDE w:val="0"/>
        <w:autoSpaceDN w:val="0"/>
        <w:spacing w:after="57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Aftësitë</w:t>
      </w:r>
      <w:proofErr w:type="spellEnd"/>
      <w:r w:rsidRPr="00920D22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920D22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gjuhët</w:t>
      </w:r>
      <w:proofErr w:type="spellEnd"/>
      <w:r w:rsidRPr="00920D22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e</w:t>
      </w:r>
      <w:r w:rsidRPr="00920D22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huaja</w:t>
      </w:r>
      <w:proofErr w:type="spellEnd"/>
      <w:r w:rsidRPr="00920D22">
        <w:rPr>
          <w:rFonts w:ascii="Times New Roman" w:hAnsi="Times New Roman" w:cs="Times New Roman"/>
          <w:b/>
          <w:sz w:val="24"/>
          <w:szCs w:val="24"/>
        </w:rPr>
        <w:t>:</w:t>
      </w:r>
      <w:r w:rsidRPr="00920D22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z w:val="24"/>
          <w:szCs w:val="24"/>
        </w:rPr>
        <w:t>Vlerësoni</w:t>
      </w:r>
      <w:proofErr w:type="spellEnd"/>
      <w:r w:rsidRPr="00920D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z w:val="24"/>
          <w:szCs w:val="24"/>
        </w:rPr>
        <w:t>nivelin</w:t>
      </w:r>
      <w:proofErr w:type="spellEnd"/>
      <w:r w:rsidRPr="00920D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20D2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1</w:t>
      </w:r>
      <w:r w:rsidRPr="00920D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920D2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20D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5</w:t>
      </w:r>
      <w:r w:rsidRPr="00920D2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(5</w:t>
      </w:r>
      <w:r w:rsidRPr="00920D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–</w:t>
      </w:r>
      <w:r w:rsidRPr="00920D2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z w:val="24"/>
          <w:szCs w:val="24"/>
        </w:rPr>
        <w:t>shkëlqyeshëm</w:t>
      </w:r>
      <w:proofErr w:type="spellEnd"/>
      <w:r w:rsidRPr="00920D22">
        <w:rPr>
          <w:rFonts w:ascii="Times New Roman" w:hAnsi="Times New Roman" w:cs="Times New Roman"/>
          <w:sz w:val="24"/>
          <w:szCs w:val="24"/>
        </w:rPr>
        <w:t>;</w:t>
      </w:r>
      <w:r w:rsidRPr="00920D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1</w:t>
      </w:r>
      <w:r w:rsidRPr="00920D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–</w:t>
      </w:r>
      <w:r w:rsidRPr="00920D2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pacing w:val="-2"/>
          <w:sz w:val="24"/>
          <w:szCs w:val="24"/>
        </w:rPr>
        <w:t>bazë</w:t>
      </w:r>
      <w:proofErr w:type="spellEnd"/>
      <w:r w:rsidRPr="00920D22">
        <w:rPr>
          <w:rFonts w:ascii="Times New Roman" w:hAnsi="Times New Roman" w:cs="Times New Roman"/>
          <w:spacing w:val="-2"/>
          <w:sz w:val="24"/>
          <w:szCs w:val="24"/>
        </w:rPr>
        <w:t>)</w:t>
      </w:r>
    </w:p>
    <w:tbl>
      <w:tblPr>
        <w:tblW w:w="0" w:type="auto"/>
        <w:tblInd w:w="197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1"/>
        <w:gridCol w:w="2133"/>
        <w:gridCol w:w="2133"/>
        <w:gridCol w:w="2133"/>
      </w:tblGrid>
      <w:tr w:rsidR="00920D22" w:rsidRPr="00920D22" w14:paraId="29FF7288" w14:textId="77777777" w:rsidTr="00920D22">
        <w:trPr>
          <w:trHeight w:val="293"/>
        </w:trPr>
        <w:tc>
          <w:tcPr>
            <w:tcW w:w="2531" w:type="dxa"/>
            <w:tcBorders>
              <w:top w:val="thinThickMediumGap" w:sz="4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8D2E0DD" w14:textId="77777777" w:rsidR="00920D22" w:rsidRPr="00920D22" w:rsidRDefault="00920D22">
            <w:pPr>
              <w:pStyle w:val="TableParagraph"/>
              <w:spacing w:line="251" w:lineRule="exact"/>
              <w:ind w:right="1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Gjuha</w:t>
            </w:r>
          </w:p>
        </w:tc>
        <w:tc>
          <w:tcPr>
            <w:tcW w:w="2133" w:type="dxa"/>
            <w:tcBorders>
              <w:top w:val="thinThick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D093FDA" w14:textId="77777777" w:rsidR="00920D22" w:rsidRPr="00920D22" w:rsidRDefault="00920D22">
            <w:pPr>
              <w:pStyle w:val="TableParagraph"/>
              <w:spacing w:line="251" w:lineRule="exact"/>
              <w:ind w:left="575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Të</w:t>
            </w:r>
            <w:r w:rsidRPr="00920D22">
              <w:rPr>
                <w:spacing w:val="4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lexuarit</w:t>
            </w:r>
          </w:p>
        </w:tc>
        <w:tc>
          <w:tcPr>
            <w:tcW w:w="2133" w:type="dxa"/>
            <w:tcBorders>
              <w:top w:val="thinThick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6E33F34" w14:textId="77777777" w:rsidR="00920D22" w:rsidRPr="00920D22" w:rsidRDefault="00920D22">
            <w:pPr>
              <w:pStyle w:val="TableParagraph"/>
              <w:spacing w:line="251" w:lineRule="exact"/>
              <w:ind w:left="636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Të</w:t>
            </w:r>
            <w:r w:rsidRPr="00920D22">
              <w:rPr>
                <w:spacing w:val="7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folurit</w:t>
            </w:r>
          </w:p>
        </w:tc>
        <w:tc>
          <w:tcPr>
            <w:tcW w:w="2133" w:type="dxa"/>
            <w:tcBorders>
              <w:top w:val="thinThickMediumGap" w:sz="4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  <w:shd w:val="clear" w:color="auto" w:fill="F2F2F2"/>
            <w:hideMark/>
          </w:tcPr>
          <w:p w14:paraId="56FC596C" w14:textId="77777777" w:rsidR="00920D22" w:rsidRPr="00920D22" w:rsidRDefault="00920D22">
            <w:pPr>
              <w:pStyle w:val="TableParagraph"/>
              <w:spacing w:line="251" w:lineRule="exact"/>
              <w:ind w:left="516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Të</w:t>
            </w:r>
            <w:r w:rsidRPr="00920D22">
              <w:rPr>
                <w:spacing w:val="3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shkruarit</w:t>
            </w:r>
          </w:p>
        </w:tc>
      </w:tr>
      <w:tr w:rsidR="00920D22" w:rsidRPr="00920D22" w14:paraId="1BB37154" w14:textId="77777777" w:rsidTr="00920D22">
        <w:trPr>
          <w:trHeight w:val="295"/>
        </w:trPr>
        <w:tc>
          <w:tcPr>
            <w:tcW w:w="2531" w:type="dxa"/>
            <w:tcBorders>
              <w:top w:val="single" w:sz="6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98D45" w14:textId="77777777" w:rsidR="00920D22" w:rsidRPr="00920D22" w:rsidRDefault="00920D22">
            <w:pPr>
              <w:pStyle w:val="TableParagraph"/>
              <w:spacing w:before="3"/>
              <w:ind w:left="1" w:right="1"/>
              <w:jc w:val="center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  <w:hideMark/>
          </w:tcPr>
          <w:p w14:paraId="000D5CF2" w14:textId="77777777" w:rsidR="00920D22" w:rsidRPr="00920D22" w:rsidRDefault="00920D22">
            <w:pPr>
              <w:pStyle w:val="TableParagraph"/>
              <w:spacing w:before="3"/>
              <w:ind w:left="25"/>
              <w:jc w:val="center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Gjuha</w:t>
            </w:r>
            <w:r w:rsidRPr="00920D22">
              <w:rPr>
                <w:spacing w:val="10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amtare</w:t>
            </w:r>
          </w:p>
        </w:tc>
      </w:tr>
      <w:tr w:rsidR="00920D22" w:rsidRPr="00920D22" w14:paraId="23F20A16" w14:textId="77777777" w:rsidTr="00920D22">
        <w:trPr>
          <w:trHeight w:val="298"/>
        </w:trPr>
        <w:tc>
          <w:tcPr>
            <w:tcW w:w="2531" w:type="dxa"/>
            <w:tcBorders>
              <w:top w:val="single" w:sz="6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F6CF2" w14:textId="561DD26A" w:rsidR="00920D22" w:rsidRPr="00920D22" w:rsidRDefault="00920D22">
            <w:pPr>
              <w:pStyle w:val="TableParagraph"/>
              <w:spacing w:before="4"/>
              <w:ind w:left="1" w:right="1"/>
              <w:jc w:val="center"/>
              <w:rPr>
                <w:bCs/>
                <w:sz w:val="24"/>
                <w:szCs w:val="24"/>
              </w:rPr>
            </w:pPr>
            <w:r w:rsidRPr="00920D22">
              <w:rPr>
                <w:bCs/>
                <w:spacing w:val="-10"/>
                <w:sz w:val="24"/>
                <w:szCs w:val="24"/>
              </w:rPr>
              <w:t>X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367B1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DBABC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</w:tcPr>
          <w:p w14:paraId="2031721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D22" w:rsidRPr="00920D22" w14:paraId="4D490533" w14:textId="77777777" w:rsidTr="00920D22">
        <w:trPr>
          <w:trHeight w:val="296"/>
        </w:trPr>
        <w:tc>
          <w:tcPr>
            <w:tcW w:w="2531" w:type="dxa"/>
            <w:tcBorders>
              <w:top w:val="single" w:sz="6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9B6E6" w14:textId="77777777" w:rsidR="00920D22" w:rsidRPr="00920D22" w:rsidRDefault="00920D22">
            <w:pPr>
              <w:pStyle w:val="TableParagraph"/>
              <w:spacing w:before="5"/>
              <w:ind w:left="1" w:right="1"/>
              <w:jc w:val="center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6548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C38D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</w:tcPr>
          <w:p w14:paraId="36DCBCF0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D22" w:rsidRPr="00920D22" w14:paraId="2E17DC3D" w14:textId="77777777" w:rsidTr="00920D22">
        <w:trPr>
          <w:trHeight w:val="297"/>
        </w:trPr>
        <w:tc>
          <w:tcPr>
            <w:tcW w:w="2531" w:type="dxa"/>
            <w:tcBorders>
              <w:top w:val="single" w:sz="6" w:space="0" w:color="000000"/>
              <w:left w:val="thinThickMediumGap" w:sz="4" w:space="0" w:color="000000"/>
              <w:bottom w:val="thickThinMediumGap" w:sz="4" w:space="0" w:color="000000"/>
              <w:right w:val="single" w:sz="6" w:space="0" w:color="000000"/>
            </w:tcBorders>
            <w:hideMark/>
          </w:tcPr>
          <w:p w14:paraId="05595058" w14:textId="77777777" w:rsidR="00920D22" w:rsidRPr="00920D22" w:rsidRDefault="00920D22">
            <w:pPr>
              <w:pStyle w:val="TableParagraph"/>
              <w:spacing w:before="3"/>
              <w:ind w:left="1" w:right="1"/>
              <w:jc w:val="center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4E6BF92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1F41A442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thickThinMediumGap" w:sz="4" w:space="0" w:color="000000"/>
            </w:tcBorders>
          </w:tcPr>
          <w:p w14:paraId="34474B1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468DCCF" w14:textId="77777777" w:rsidR="00920D22" w:rsidRPr="00920D22" w:rsidRDefault="00920D22" w:rsidP="00920D22">
      <w:pPr>
        <w:pStyle w:val="BodyText"/>
        <w:spacing w:before="35"/>
        <w:rPr>
          <w:lang w:val="sq-AL"/>
        </w:rPr>
      </w:pPr>
    </w:p>
    <w:p w14:paraId="25EBEA6F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387"/>
          <w:tab w:val="left" w:pos="4165"/>
        </w:tabs>
        <w:autoSpaceDE w:val="0"/>
        <w:autoSpaceDN w:val="0"/>
        <w:spacing w:after="0" w:line="240" w:lineRule="auto"/>
        <w:ind w:left="387" w:hanging="33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Anëtarësimi</w:t>
      </w:r>
      <w:proofErr w:type="spellEnd"/>
      <w:r w:rsidRPr="00920D22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920D22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profesional</w:t>
      </w:r>
      <w:proofErr w:type="spellEnd"/>
      <w:r w:rsidRPr="00920D22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sz w:val="24"/>
          <w:szCs w:val="24"/>
        </w:rPr>
        <w:tab/>
        <w:t>/</w:t>
      </w:r>
      <w:r w:rsidRPr="00920D2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xxx</w:t>
      </w:r>
    </w:p>
    <w:p w14:paraId="668D7A1D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387"/>
        </w:tabs>
        <w:autoSpaceDE w:val="0"/>
        <w:autoSpaceDN w:val="0"/>
        <w:spacing w:before="45" w:after="0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Aftësi</w:t>
      </w:r>
      <w:proofErr w:type="spellEnd"/>
      <w:r w:rsidRPr="00920D22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920D2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tjera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14:paraId="5C92A9E9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387"/>
        </w:tabs>
        <w:autoSpaceDE w:val="0"/>
        <w:autoSpaceDN w:val="0"/>
        <w:spacing w:before="44" w:after="0" w:line="240" w:lineRule="auto"/>
        <w:ind w:left="387" w:hanging="33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Pozicioni</w:t>
      </w:r>
      <w:proofErr w:type="spellEnd"/>
      <w:r w:rsidRPr="00920D22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aktual</w:t>
      </w:r>
      <w:proofErr w:type="spellEnd"/>
      <w:r w:rsidRPr="00920D22">
        <w:rPr>
          <w:rFonts w:ascii="Times New Roman" w:hAnsi="Times New Roman" w:cs="Times New Roman"/>
          <w:b/>
          <w:sz w:val="24"/>
          <w:szCs w:val="24"/>
        </w:rPr>
        <w:t>:</w:t>
      </w:r>
      <w:r w:rsidRPr="00920D22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xxx</w:t>
      </w:r>
    </w:p>
    <w:p w14:paraId="018D47C2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387"/>
          <w:tab w:val="left" w:pos="2757"/>
        </w:tabs>
        <w:autoSpaceDE w:val="0"/>
        <w:autoSpaceDN w:val="0"/>
        <w:spacing w:before="45" w:after="0" w:line="240" w:lineRule="auto"/>
        <w:ind w:left="387" w:hanging="337"/>
        <w:contextualSpacing w:val="0"/>
        <w:rPr>
          <w:rFonts w:ascii="Times New Roman" w:hAnsi="Times New Roman" w:cs="Times New Roman"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Vite</w:t>
      </w:r>
      <w:r w:rsidRPr="00920D22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920D22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këtë</w:t>
      </w:r>
      <w:proofErr w:type="spellEnd"/>
      <w:r w:rsidRPr="00920D22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pozicion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b/>
          <w:sz w:val="24"/>
          <w:szCs w:val="24"/>
        </w:rPr>
        <w:tab/>
      </w:r>
      <w:r w:rsidRPr="00920D22">
        <w:rPr>
          <w:rFonts w:ascii="Times New Roman" w:hAnsi="Times New Roman" w:cs="Times New Roman"/>
          <w:sz w:val="24"/>
          <w:szCs w:val="24"/>
        </w:rPr>
        <w:t>x</w:t>
      </w:r>
      <w:r w:rsidRPr="00920D2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pacing w:val="-2"/>
          <w:sz w:val="24"/>
          <w:szCs w:val="24"/>
        </w:rPr>
        <w:t>years</w:t>
      </w:r>
    </w:p>
    <w:p w14:paraId="24069779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387"/>
        </w:tabs>
        <w:autoSpaceDE w:val="0"/>
        <w:autoSpaceDN w:val="0"/>
        <w:spacing w:before="47" w:after="0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Aftësi</w:t>
      </w:r>
      <w:proofErr w:type="spellEnd"/>
      <w:r w:rsidRPr="00920D22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kyçe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14:paraId="2BEDC710" w14:textId="77777777" w:rsidR="00920D22" w:rsidRPr="00920D22" w:rsidRDefault="00920D22" w:rsidP="00920D22">
      <w:pPr>
        <w:pStyle w:val="ListParagraph"/>
        <w:widowControl w:val="0"/>
        <w:numPr>
          <w:ilvl w:val="1"/>
          <w:numId w:val="29"/>
        </w:numPr>
        <w:tabs>
          <w:tab w:val="left" w:pos="2345"/>
        </w:tabs>
        <w:autoSpaceDE w:val="0"/>
        <w:autoSpaceDN w:val="0"/>
        <w:spacing w:before="48" w:after="0" w:line="240" w:lineRule="auto"/>
        <w:ind w:left="2345" w:hanging="265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i/>
          <w:sz w:val="24"/>
          <w:szCs w:val="24"/>
        </w:rPr>
        <w:t>Përshkruani</w:t>
      </w:r>
      <w:proofErr w:type="spellEnd"/>
      <w:r w:rsidRPr="00920D22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 w:rsidRPr="00920D22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i/>
          <w:spacing w:val="-2"/>
          <w:sz w:val="24"/>
          <w:szCs w:val="24"/>
        </w:rPr>
        <w:t>detaje</w:t>
      </w:r>
      <w:proofErr w:type="spellEnd"/>
    </w:p>
    <w:p w14:paraId="5BFA8871" w14:textId="77777777" w:rsidR="00920D22" w:rsidRPr="00920D22" w:rsidRDefault="00920D22" w:rsidP="00920D22">
      <w:pPr>
        <w:pStyle w:val="BodyText"/>
        <w:spacing w:before="86"/>
        <w:rPr>
          <w:b/>
          <w:i/>
        </w:rPr>
      </w:pPr>
    </w:p>
    <w:p w14:paraId="35512E28" w14:textId="2C436E63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387"/>
        </w:tabs>
        <w:autoSpaceDE w:val="0"/>
        <w:autoSpaceDN w:val="0"/>
        <w:spacing w:after="44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4E79E4F" wp14:editId="6D5335CA">
                <wp:simplePos x="0" y="0"/>
                <wp:positionH relativeFrom="page">
                  <wp:posOffset>6917690</wp:posOffset>
                </wp:positionH>
                <wp:positionV relativeFrom="paragraph">
                  <wp:posOffset>798195</wp:posOffset>
                </wp:positionV>
                <wp:extent cx="26035" cy="26035"/>
                <wp:effectExtent l="0" t="0" r="0" b="0"/>
                <wp:wrapNone/>
                <wp:docPr id="5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26034">
                              <a:moveTo>
                                <a:pt x="25908" y="25908"/>
                              </a:move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25908" y="18288"/>
                              </a:lnTo>
                              <a:lnTo>
                                <a:pt x="25908" y="25908"/>
                              </a:lnTo>
                              <a:close/>
                            </a:path>
                            <a:path w="26034" h="26034">
                              <a:moveTo>
                                <a:pt x="7619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7619" y="0"/>
                              </a:lnTo>
                              <a:lnTo>
                                <a:pt x="7619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97EC" id="Freeform: Shape 4" o:spid="_x0000_s1026" style="position:absolute;margin-left:544.7pt;margin-top:62.85pt;width:2.05pt;height:2.0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34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" path="m25908,25908l,25908,,18288r25908,l25908,25908xem7619,9144l,9144,,,7619,r,9144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Eksperienca</w:t>
      </w:r>
      <w:proofErr w:type="spellEnd"/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specifike</w:t>
      </w:r>
      <w:proofErr w:type="spellEnd"/>
      <w:r w:rsidRPr="00920D22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920D22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rajon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tbl>
      <w:tblPr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4"/>
        <w:gridCol w:w="6398"/>
      </w:tblGrid>
      <w:tr w:rsidR="00920D22" w:rsidRPr="00920D22" w14:paraId="49A31599" w14:textId="77777777" w:rsidTr="00920D22">
        <w:trPr>
          <w:trHeight w:val="325"/>
        </w:trPr>
        <w:tc>
          <w:tcPr>
            <w:tcW w:w="2644" w:type="dxa"/>
            <w:tcBorders>
              <w:top w:val="single" w:sz="6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6648143" w14:textId="77777777" w:rsidR="00920D22" w:rsidRPr="00920D22" w:rsidRDefault="00920D22">
            <w:pPr>
              <w:pStyle w:val="TableParagraph"/>
              <w:spacing w:before="29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Shteti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  <w:shd w:val="clear" w:color="auto" w:fill="F2F2F2"/>
            <w:hideMark/>
          </w:tcPr>
          <w:p w14:paraId="58BF9AD0" w14:textId="77777777" w:rsidR="00920D22" w:rsidRPr="00920D22" w:rsidRDefault="00920D22">
            <w:pPr>
              <w:pStyle w:val="TableParagraph"/>
              <w:spacing w:before="29"/>
              <w:ind w:left="28"/>
              <w:jc w:val="center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Data</w:t>
            </w:r>
            <w:r w:rsidRPr="00920D22">
              <w:rPr>
                <w:spacing w:val="6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nga</w:t>
            </w:r>
            <w:r w:rsidRPr="00920D22">
              <w:rPr>
                <w:spacing w:val="5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–</w:t>
            </w:r>
            <w:r w:rsidRPr="00920D22">
              <w:rPr>
                <w:spacing w:val="6"/>
                <w:sz w:val="24"/>
                <w:szCs w:val="24"/>
              </w:rPr>
              <w:t xml:space="preserve"> </w:t>
            </w:r>
            <w:r w:rsidRPr="00920D22">
              <w:rPr>
                <w:spacing w:val="-4"/>
                <w:sz w:val="24"/>
                <w:szCs w:val="24"/>
              </w:rPr>
              <w:t>deri</w:t>
            </w:r>
          </w:p>
        </w:tc>
      </w:tr>
      <w:tr w:rsidR="00920D22" w:rsidRPr="00920D22" w14:paraId="06ABCA55" w14:textId="77777777" w:rsidTr="00920D22">
        <w:trPr>
          <w:trHeight w:val="295"/>
        </w:trPr>
        <w:tc>
          <w:tcPr>
            <w:tcW w:w="2644" w:type="dxa"/>
            <w:tcBorders>
              <w:top w:val="single" w:sz="6" w:space="0" w:color="000000"/>
              <w:left w:val="thinThickMediumGap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067FA" w14:textId="6D970CD7" w:rsidR="00920D22" w:rsidRPr="00920D22" w:rsidRDefault="00920D22">
            <w:pPr>
              <w:pStyle w:val="TableParagraph"/>
              <w:spacing w:before="3"/>
              <w:ind w:left="96"/>
              <w:rPr>
                <w:sz w:val="24"/>
                <w:szCs w:val="24"/>
              </w:rPr>
            </w:pPr>
            <w:r w:rsidRPr="00920D2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 wp14:anchorId="24B1192A" wp14:editId="69689E8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-226060</wp:posOffset>
                      </wp:positionV>
                      <wp:extent cx="5715000" cy="27940"/>
                      <wp:effectExtent l="0" t="0" r="0" b="10160"/>
                      <wp:wrapNone/>
                      <wp:docPr id="6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000" cy="27940"/>
                                <a:chOff x="0" y="12"/>
                                <a:chExt cx="5714999" cy="27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3386192" name="Image 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763"/>
                                  <a:ext cx="1661160" cy="10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2254615" name="Graphic 8"/>
                              <wps:cNvSpPr/>
                              <wps:spPr>
                                <a:xfrm>
                                  <a:off x="1661160" y="12"/>
                                  <a:ext cx="26034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27940">
                                      <a:moveTo>
                                        <a:pt x="25895" y="16764"/>
                                      </a:moveTo>
                                      <a:lnTo>
                                        <a:pt x="0" y="16764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9144" y="27432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25895" y="25908"/>
                                      </a:lnTo>
                                      <a:lnTo>
                                        <a:pt x="25895" y="16764"/>
                                      </a:lnTo>
                                      <a:close/>
                                    </a:path>
                                    <a:path w="26034" h="27940">
                                      <a:moveTo>
                                        <a:pt x="258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5895" y="9144"/>
                                      </a:lnTo>
                                      <a:lnTo>
                                        <a:pt x="25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6410518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7067" y="16763"/>
                                  <a:ext cx="4027932" cy="10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58120A" id="Group 3" o:spid="_x0000_s1026" style="position:absolute;margin-left:1pt;margin-top:-17.8pt;width:450pt;height:2.2pt;z-index:251664384;mso-wrap-distance-left:0;mso-wrap-distance-right:0" coordorigin="" coordsize="57149,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top:167;width:1661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">
                        <v:imagedata r:id="rId13" o:title=""/>
                      </v:shape>
                      <v:shape id="Graphic 8" o:spid="_x0000_s1028" style="position:absolute;left:16611;width:260;height:279;visibility:visible;mso-wrap-style:square;v-text-anchor:top" coordsize="26034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" path="m25895,16764l,16764r,9144l,27432r9144,l9144,25908r16751,l25895,16764xem25895,l,,,9144r25895,l25895,xe" fillcolor="black" stroked="f">
                        <v:path arrowok="t"/>
                      </v:shape>
                      <v:shape id="Image 9" o:spid="_x0000_s1029" type="#_x0000_t75" style="position:absolute;left:16870;top:167;width:40279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">
                        <v:imagedata r:id="rId14" o:title=""/>
                      </v:shape>
                    </v:group>
                  </w:pict>
                </mc:Fallback>
              </mc:AlternateContent>
            </w: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  <w:hideMark/>
          </w:tcPr>
          <w:p w14:paraId="292189AF" w14:textId="77777777" w:rsidR="00920D22" w:rsidRPr="00920D22" w:rsidRDefault="00920D22">
            <w:pPr>
              <w:pStyle w:val="TableParagraph"/>
              <w:spacing w:before="3"/>
              <w:ind w:left="116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Muaji/Viti</w:t>
            </w:r>
          </w:p>
        </w:tc>
      </w:tr>
      <w:tr w:rsidR="00920D22" w:rsidRPr="00920D22" w14:paraId="23EE5F8D" w14:textId="77777777" w:rsidTr="00920D22">
        <w:trPr>
          <w:trHeight w:val="296"/>
        </w:trPr>
        <w:tc>
          <w:tcPr>
            <w:tcW w:w="2644" w:type="dxa"/>
            <w:tcBorders>
              <w:top w:val="single" w:sz="4" w:space="0" w:color="000000"/>
              <w:left w:val="thinThickMediumGap" w:sz="4" w:space="0" w:color="000000"/>
              <w:bottom w:val="thinThickMediumGap" w:sz="4" w:space="0" w:color="000000"/>
              <w:right w:val="single" w:sz="4" w:space="0" w:color="000000"/>
            </w:tcBorders>
          </w:tcPr>
          <w:p w14:paraId="077DC47F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  <w:right w:val="thickThinMediumGap" w:sz="4" w:space="0" w:color="000000"/>
            </w:tcBorders>
          </w:tcPr>
          <w:p w14:paraId="7EE7F6A7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AD479DF" w14:textId="77777777" w:rsidR="00920D22" w:rsidRPr="00920D22" w:rsidRDefault="00920D22" w:rsidP="00920D22">
      <w:pPr>
        <w:rPr>
          <w:rFonts w:ascii="Times New Roman" w:hAnsi="Times New Roman" w:cs="Times New Roman"/>
          <w:sz w:val="24"/>
          <w:szCs w:val="24"/>
        </w:rPr>
        <w:sectPr w:rsidR="00920D22" w:rsidRPr="00920D22">
          <w:pgSz w:w="12240" w:h="15840"/>
          <w:pgMar w:top="1540" w:right="1080" w:bottom="740" w:left="1800" w:header="583" w:footer="553" w:gutter="0"/>
          <w:cols w:space="720"/>
        </w:sectPr>
      </w:pPr>
    </w:p>
    <w:p w14:paraId="4D588D19" w14:textId="77777777" w:rsidR="00920D22" w:rsidRPr="00920D22" w:rsidRDefault="00920D22" w:rsidP="00920D22">
      <w:pPr>
        <w:pStyle w:val="BodyText"/>
        <w:spacing w:before="23"/>
        <w:rPr>
          <w:b/>
        </w:rPr>
      </w:pPr>
    </w:p>
    <w:p w14:paraId="5929C721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387"/>
        </w:tabs>
        <w:autoSpaceDE w:val="0"/>
        <w:autoSpaceDN w:val="0"/>
        <w:spacing w:before="1" w:after="50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Eksperienca</w:t>
      </w:r>
      <w:proofErr w:type="spellEnd"/>
      <w:r w:rsidRPr="00920D22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profesionale</w:t>
      </w:r>
      <w:proofErr w:type="spellEnd"/>
    </w:p>
    <w:tbl>
      <w:tblPr>
        <w:tblW w:w="0" w:type="auto"/>
        <w:tblInd w:w="78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0"/>
        <w:gridCol w:w="904"/>
        <w:gridCol w:w="1569"/>
        <w:gridCol w:w="1252"/>
        <w:gridCol w:w="3552"/>
      </w:tblGrid>
      <w:tr w:rsidR="00920D22" w:rsidRPr="00920D22" w14:paraId="099B5EBC" w14:textId="77777777" w:rsidTr="00920D22">
        <w:trPr>
          <w:trHeight w:val="586"/>
        </w:trPr>
        <w:tc>
          <w:tcPr>
            <w:tcW w:w="1220" w:type="dxa"/>
            <w:tcBorders>
              <w:top w:val="thinThickMediumGap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2C92F08" w14:textId="77777777" w:rsidR="00920D22" w:rsidRPr="00920D22" w:rsidRDefault="00920D22">
            <w:pPr>
              <w:pStyle w:val="TableParagraph"/>
              <w:spacing w:line="248" w:lineRule="exact"/>
              <w:ind w:left="2"/>
              <w:jc w:val="center"/>
              <w:rPr>
                <w:sz w:val="24"/>
                <w:szCs w:val="24"/>
              </w:rPr>
            </w:pPr>
            <w:r w:rsidRPr="00920D22">
              <w:rPr>
                <w:spacing w:val="-4"/>
                <w:sz w:val="24"/>
                <w:szCs w:val="24"/>
              </w:rPr>
              <w:t>Data</w:t>
            </w:r>
          </w:p>
          <w:p w14:paraId="6B1E0AEA" w14:textId="77777777" w:rsidR="00920D22" w:rsidRPr="00920D22" w:rsidRDefault="00920D22">
            <w:pPr>
              <w:pStyle w:val="TableParagraph"/>
              <w:spacing w:before="44"/>
              <w:ind w:left="2" w:right="2"/>
              <w:jc w:val="center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nga</w:t>
            </w:r>
            <w:r w:rsidRPr="00920D22">
              <w:rPr>
                <w:spacing w:val="4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–</w:t>
            </w:r>
            <w:r w:rsidRPr="00920D22">
              <w:rPr>
                <w:spacing w:val="7"/>
                <w:sz w:val="24"/>
                <w:szCs w:val="24"/>
              </w:rPr>
              <w:t xml:space="preserve"> </w:t>
            </w:r>
            <w:r w:rsidRPr="00920D22">
              <w:rPr>
                <w:spacing w:val="-4"/>
                <w:sz w:val="24"/>
                <w:szCs w:val="24"/>
              </w:rPr>
              <w:t>deri</w:t>
            </w:r>
          </w:p>
        </w:tc>
        <w:tc>
          <w:tcPr>
            <w:tcW w:w="904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A959802" w14:textId="77777777" w:rsidR="00920D22" w:rsidRPr="00920D22" w:rsidRDefault="00920D22">
            <w:pPr>
              <w:pStyle w:val="TableParagraph"/>
              <w:spacing w:line="248" w:lineRule="exact"/>
              <w:ind w:left="175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Vendi</w:t>
            </w:r>
          </w:p>
        </w:tc>
        <w:tc>
          <w:tcPr>
            <w:tcW w:w="1569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7F57F3C" w14:textId="77777777" w:rsidR="00920D22" w:rsidRPr="00920D22" w:rsidRDefault="00920D22">
            <w:pPr>
              <w:pStyle w:val="TableParagraph"/>
              <w:spacing w:line="248" w:lineRule="exact"/>
              <w:ind w:left="65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Kompania</w:t>
            </w:r>
          </w:p>
        </w:tc>
        <w:tc>
          <w:tcPr>
            <w:tcW w:w="1252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01EFA0A" w14:textId="77777777" w:rsidR="00920D22" w:rsidRPr="00920D22" w:rsidRDefault="00920D22">
            <w:pPr>
              <w:pStyle w:val="TableParagraph"/>
              <w:spacing w:line="248" w:lineRule="exact"/>
              <w:ind w:left="200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Pozicioni</w:t>
            </w:r>
          </w:p>
        </w:tc>
        <w:tc>
          <w:tcPr>
            <w:tcW w:w="3552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/>
            <w:hideMark/>
          </w:tcPr>
          <w:p w14:paraId="3F6B11EC" w14:textId="77777777" w:rsidR="00920D22" w:rsidRPr="00920D22" w:rsidRDefault="00920D22">
            <w:pPr>
              <w:pStyle w:val="TableParagraph"/>
              <w:spacing w:line="248" w:lineRule="exact"/>
              <w:ind w:left="22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Përshkrimi</w:t>
            </w:r>
          </w:p>
        </w:tc>
      </w:tr>
      <w:tr w:rsidR="00920D22" w:rsidRPr="00920D22" w14:paraId="6B02C05E" w14:textId="77777777" w:rsidTr="00920D22">
        <w:trPr>
          <w:trHeight w:val="888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288E058D" w14:textId="77777777" w:rsidR="00920D22" w:rsidRPr="00920D22" w:rsidRDefault="00920D22">
            <w:pPr>
              <w:pStyle w:val="TableParagraph"/>
              <w:spacing w:before="5" w:line="280" w:lineRule="auto"/>
              <w:ind w:left="68" w:right="316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xxx</w:t>
            </w:r>
            <w:r w:rsidRPr="00920D22">
              <w:rPr>
                <w:spacing w:val="-6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 xml:space="preserve">- </w:t>
            </w:r>
            <w:r w:rsidRPr="00920D22">
              <w:rPr>
                <w:spacing w:val="-4"/>
                <w:sz w:val="24"/>
                <w:szCs w:val="24"/>
              </w:rPr>
              <w:t>aktualisht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6B77AEFD" w14:textId="77777777" w:rsidR="00920D22" w:rsidRPr="00920D22" w:rsidRDefault="00920D22">
            <w:pPr>
              <w:pStyle w:val="TableParagraph"/>
              <w:spacing w:before="5"/>
              <w:ind w:left="64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698105A9" w14:textId="77777777" w:rsidR="00920D22" w:rsidRPr="00920D22" w:rsidRDefault="00920D22">
            <w:pPr>
              <w:pStyle w:val="TableParagraph"/>
              <w:spacing w:before="5"/>
              <w:ind w:left="66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15C31803" w14:textId="77777777" w:rsidR="00920D22" w:rsidRPr="00920D22" w:rsidRDefault="00920D22">
            <w:pPr>
              <w:pStyle w:val="TableParagraph"/>
              <w:spacing w:before="5"/>
              <w:ind w:left="69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787CE8FA" w14:textId="77777777" w:rsidR="00920D22" w:rsidRPr="00920D22" w:rsidRDefault="00920D22">
            <w:pPr>
              <w:pStyle w:val="TableParagraph"/>
              <w:spacing w:before="5"/>
              <w:ind w:left="170"/>
              <w:rPr>
                <w:b/>
                <w:i/>
                <w:sz w:val="24"/>
                <w:szCs w:val="24"/>
              </w:rPr>
            </w:pPr>
            <w:r w:rsidRPr="00920D22">
              <w:rPr>
                <w:b/>
                <w:i/>
                <w:spacing w:val="-4"/>
                <w:sz w:val="24"/>
                <w:szCs w:val="24"/>
              </w:rPr>
              <w:t>Përshkruani me</w:t>
            </w:r>
            <w:r w:rsidRPr="00920D22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920D22">
              <w:rPr>
                <w:b/>
                <w:i/>
                <w:spacing w:val="-4"/>
                <w:sz w:val="24"/>
                <w:szCs w:val="24"/>
              </w:rPr>
              <w:t>detaje</w:t>
            </w:r>
          </w:p>
        </w:tc>
      </w:tr>
      <w:tr w:rsidR="00920D22" w:rsidRPr="00920D22" w14:paraId="56EA0CD5" w14:textId="77777777" w:rsidTr="00920D22">
        <w:trPr>
          <w:trHeight w:val="312"/>
        </w:trPr>
        <w:tc>
          <w:tcPr>
            <w:tcW w:w="1220" w:type="dxa"/>
            <w:tcBorders>
              <w:top w:val="thickThinMediumGap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AD899" w14:textId="77777777" w:rsidR="00920D22" w:rsidRPr="00920D22" w:rsidRDefault="00920D22">
            <w:pPr>
              <w:pStyle w:val="TableParagraph"/>
              <w:spacing w:before="1"/>
              <w:ind w:left="58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xxx</w:t>
            </w:r>
            <w:r w:rsidRPr="00920D22">
              <w:rPr>
                <w:spacing w:val="5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-</w:t>
            </w:r>
            <w:r w:rsidRPr="00920D22">
              <w:rPr>
                <w:spacing w:val="4"/>
                <w:sz w:val="24"/>
                <w:szCs w:val="24"/>
              </w:rPr>
              <w:t xml:space="preserve"> </w:t>
            </w:r>
            <w:r w:rsidRPr="00920D22">
              <w:rPr>
                <w:spacing w:val="-4"/>
                <w:sz w:val="24"/>
                <w:szCs w:val="24"/>
              </w:rPr>
              <w:t>xxxx</w:t>
            </w:r>
          </w:p>
        </w:tc>
        <w:tc>
          <w:tcPr>
            <w:tcW w:w="904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4890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9420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8B54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14:paraId="70611185" w14:textId="77777777" w:rsidR="00920D22" w:rsidRPr="00920D22" w:rsidRDefault="00920D22">
            <w:pPr>
              <w:pStyle w:val="TableParagraph"/>
              <w:spacing w:before="2"/>
              <w:ind w:left="67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·</w:t>
            </w:r>
          </w:p>
        </w:tc>
      </w:tr>
      <w:tr w:rsidR="00920D22" w:rsidRPr="00920D22" w14:paraId="59788447" w14:textId="77777777" w:rsidTr="00920D22">
        <w:trPr>
          <w:trHeight w:val="596"/>
        </w:trPr>
        <w:tc>
          <w:tcPr>
            <w:tcW w:w="12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B2869" w14:textId="77777777" w:rsidR="00920D22" w:rsidRPr="00920D22" w:rsidRDefault="00920D22">
            <w:pPr>
              <w:pStyle w:val="TableParagraph"/>
              <w:spacing w:before="3"/>
              <w:ind w:left="58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xxx</w:t>
            </w:r>
            <w:r w:rsidRPr="00920D22">
              <w:rPr>
                <w:spacing w:val="-10"/>
                <w:sz w:val="24"/>
                <w:szCs w:val="24"/>
              </w:rPr>
              <w:t xml:space="preserve"> –</w:t>
            </w:r>
          </w:p>
          <w:p w14:paraId="1D4A269A" w14:textId="77777777" w:rsidR="00920D22" w:rsidRPr="00920D22" w:rsidRDefault="00920D22">
            <w:pPr>
              <w:pStyle w:val="TableParagraph"/>
              <w:spacing w:before="47"/>
              <w:ind w:left="58"/>
              <w:rPr>
                <w:sz w:val="24"/>
                <w:szCs w:val="24"/>
              </w:rPr>
            </w:pPr>
            <w:r w:rsidRPr="00920D22">
              <w:rPr>
                <w:spacing w:val="-4"/>
                <w:sz w:val="24"/>
                <w:szCs w:val="24"/>
              </w:rPr>
              <w:t>xxxx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AF7F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74E6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8C9F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14:paraId="3A408D46" w14:textId="77777777" w:rsidR="00920D22" w:rsidRPr="00920D22" w:rsidRDefault="00920D22">
            <w:pPr>
              <w:pStyle w:val="TableParagraph"/>
              <w:spacing w:before="6"/>
              <w:ind w:left="67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·</w:t>
            </w:r>
          </w:p>
        </w:tc>
      </w:tr>
      <w:tr w:rsidR="00920D22" w:rsidRPr="00920D22" w14:paraId="31AE11E4" w14:textId="77777777" w:rsidTr="00920D22">
        <w:trPr>
          <w:trHeight w:val="597"/>
        </w:trPr>
        <w:tc>
          <w:tcPr>
            <w:tcW w:w="12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78D6D" w14:textId="77777777" w:rsidR="00920D22" w:rsidRPr="00920D22" w:rsidRDefault="00920D22">
            <w:pPr>
              <w:pStyle w:val="TableParagraph"/>
              <w:spacing w:before="4"/>
              <w:ind w:left="58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xxx</w:t>
            </w:r>
            <w:r w:rsidRPr="00920D22">
              <w:rPr>
                <w:spacing w:val="-10"/>
                <w:sz w:val="24"/>
                <w:szCs w:val="24"/>
              </w:rPr>
              <w:t xml:space="preserve"> –</w:t>
            </w:r>
          </w:p>
          <w:p w14:paraId="2879958C" w14:textId="77777777" w:rsidR="00920D22" w:rsidRPr="00920D22" w:rsidRDefault="00920D22">
            <w:pPr>
              <w:pStyle w:val="TableParagraph"/>
              <w:spacing w:before="45"/>
              <w:ind w:left="58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xxxxx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D494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1EDD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C9BD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14:paraId="63FE6679" w14:textId="77777777" w:rsidR="00920D22" w:rsidRPr="00920D22" w:rsidRDefault="00920D22">
            <w:pPr>
              <w:pStyle w:val="TableParagraph"/>
              <w:spacing w:before="8"/>
              <w:ind w:left="33"/>
              <w:rPr>
                <w:sz w:val="24"/>
                <w:szCs w:val="24"/>
              </w:rPr>
            </w:pPr>
            <w:r w:rsidRPr="00920D22">
              <w:rPr>
                <w:spacing w:val="-10"/>
                <w:w w:val="105"/>
                <w:sz w:val="24"/>
                <w:szCs w:val="24"/>
              </w:rPr>
              <w:t>·</w:t>
            </w:r>
          </w:p>
        </w:tc>
      </w:tr>
      <w:tr w:rsidR="00920D22" w:rsidRPr="00920D22" w14:paraId="04D11E0E" w14:textId="77777777" w:rsidTr="00920D22">
        <w:trPr>
          <w:trHeight w:val="315"/>
        </w:trPr>
        <w:tc>
          <w:tcPr>
            <w:tcW w:w="12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11AD0" w14:textId="77777777" w:rsidR="00920D22" w:rsidRPr="00920D22" w:rsidRDefault="00920D22">
            <w:pPr>
              <w:pStyle w:val="TableParagraph"/>
              <w:spacing w:before="4"/>
              <w:ind w:left="58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xxx</w:t>
            </w:r>
            <w:r w:rsidRPr="00920D22">
              <w:rPr>
                <w:spacing w:val="5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-</w:t>
            </w:r>
            <w:r w:rsidRPr="00920D22">
              <w:rPr>
                <w:spacing w:val="4"/>
                <w:sz w:val="24"/>
                <w:szCs w:val="24"/>
              </w:rPr>
              <w:t xml:space="preserve"> </w:t>
            </w: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863D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A28F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1DF8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14:paraId="18BF7AA7" w14:textId="77777777" w:rsidR="00920D22" w:rsidRPr="00920D22" w:rsidRDefault="00920D22">
            <w:pPr>
              <w:pStyle w:val="TableParagraph"/>
              <w:spacing w:before="5"/>
              <w:ind w:left="67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·</w:t>
            </w:r>
          </w:p>
        </w:tc>
      </w:tr>
    </w:tbl>
    <w:p w14:paraId="657ABA34" w14:textId="77777777" w:rsidR="00920D22" w:rsidRPr="00920D22" w:rsidRDefault="00920D22" w:rsidP="00920D22">
      <w:pPr>
        <w:pStyle w:val="BodyText"/>
        <w:spacing w:before="35"/>
        <w:rPr>
          <w:b/>
          <w:lang w:val="sq-AL"/>
        </w:rPr>
      </w:pPr>
    </w:p>
    <w:p w14:paraId="304642CB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387"/>
        </w:tabs>
        <w:autoSpaceDE w:val="0"/>
        <w:autoSpaceDN w:val="0"/>
        <w:spacing w:after="27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Informacione</w:t>
      </w:r>
      <w:proofErr w:type="spellEnd"/>
      <w:r w:rsidRPr="00920D22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tjera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3873"/>
        <w:gridCol w:w="3861"/>
      </w:tblGrid>
      <w:tr w:rsidR="00920D22" w:rsidRPr="00920D22" w14:paraId="31B3ACC6" w14:textId="77777777" w:rsidTr="00920D22">
        <w:trPr>
          <w:trHeight w:val="35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D40C9" w14:textId="77777777" w:rsidR="00920D22" w:rsidRPr="00920D22" w:rsidRDefault="00920D22">
            <w:pPr>
              <w:pStyle w:val="TableParagraph"/>
              <w:spacing w:before="3"/>
              <w:ind w:left="37"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4"/>
                <w:sz w:val="24"/>
                <w:szCs w:val="24"/>
              </w:rPr>
              <w:t>Data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B2D18" w14:textId="77777777" w:rsidR="00920D22" w:rsidRPr="00920D22" w:rsidRDefault="00920D22">
            <w:pPr>
              <w:pStyle w:val="TableParagraph"/>
              <w:spacing w:before="3"/>
              <w:ind w:left="121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Titulli</w:t>
            </w:r>
            <w:r w:rsidRPr="00920D22">
              <w:rPr>
                <w:spacing w:val="7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i</w:t>
            </w:r>
            <w:r w:rsidRPr="00920D22">
              <w:rPr>
                <w:spacing w:val="9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trajnimit/workshopit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DD5E7" w14:textId="77777777" w:rsidR="00920D22" w:rsidRPr="00920D22" w:rsidRDefault="00920D22">
            <w:pPr>
              <w:pStyle w:val="TableParagraph"/>
              <w:spacing w:before="3"/>
              <w:ind w:left="119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Vendi,</w:t>
            </w:r>
            <w:r w:rsidRPr="00920D22">
              <w:rPr>
                <w:spacing w:val="10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institucioni</w:t>
            </w:r>
          </w:p>
        </w:tc>
      </w:tr>
      <w:tr w:rsidR="00920D22" w:rsidRPr="00920D22" w14:paraId="06D07D7C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80810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A2960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2205D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</w:tr>
      <w:tr w:rsidR="00920D22" w:rsidRPr="00920D22" w14:paraId="6B78DB1B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AAE87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63887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35175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</w:tr>
      <w:tr w:rsidR="00920D22" w:rsidRPr="00920D22" w14:paraId="4F4C7C84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A8057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A41E0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E1806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</w:tr>
      <w:tr w:rsidR="00920D22" w:rsidRPr="00920D22" w14:paraId="2ADEC7EC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1A1BB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64B3E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47DE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D22" w:rsidRPr="00920D22" w14:paraId="5CE95370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86C05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4DA00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183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D22" w:rsidRPr="00920D22" w14:paraId="2622CE8F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2D3A3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E2041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4A30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05B037E" w14:textId="77777777" w:rsidR="00920D22" w:rsidRPr="00920D22" w:rsidRDefault="00920D22" w:rsidP="00920D22">
      <w:pPr>
        <w:pStyle w:val="BodyText"/>
        <w:spacing w:before="56"/>
        <w:rPr>
          <w:b/>
          <w:lang w:val="sq-AL"/>
        </w:rPr>
      </w:pPr>
    </w:p>
    <w:p w14:paraId="5EA1AD72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387"/>
        </w:tabs>
        <w:autoSpaceDE w:val="0"/>
        <w:autoSpaceDN w:val="0"/>
        <w:spacing w:after="0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Publikime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14:paraId="7B87E2D9" w14:textId="77777777" w:rsidR="00920D22" w:rsidRPr="00920D22" w:rsidRDefault="00920D22" w:rsidP="00920D22">
      <w:pPr>
        <w:pStyle w:val="BodyText"/>
        <w:spacing w:before="45"/>
        <w:ind w:left="50"/>
      </w:pPr>
      <w:r w:rsidRPr="00920D22">
        <w:rPr>
          <w:spacing w:val="-6"/>
        </w:rPr>
        <w:t>Autori</w:t>
      </w:r>
      <w:r w:rsidRPr="00920D22">
        <w:rPr>
          <w:spacing w:val="5"/>
        </w:rPr>
        <w:t xml:space="preserve"> </w:t>
      </w:r>
      <w:r w:rsidRPr="00920D22">
        <w:rPr>
          <w:spacing w:val="-6"/>
        </w:rPr>
        <w:t>(Viti)–</w:t>
      </w:r>
      <w:r w:rsidRPr="00920D22">
        <w:rPr>
          <w:spacing w:val="-1"/>
        </w:rPr>
        <w:t xml:space="preserve"> </w:t>
      </w:r>
      <w:r w:rsidRPr="00920D22">
        <w:rPr>
          <w:spacing w:val="-6"/>
        </w:rPr>
        <w:t>Titulli,</w:t>
      </w:r>
      <w:r w:rsidRPr="00920D22">
        <w:rPr>
          <w:spacing w:val="8"/>
        </w:rPr>
        <w:t xml:space="preserve"> </w:t>
      </w:r>
      <w:r w:rsidRPr="00920D22">
        <w:rPr>
          <w:spacing w:val="-6"/>
        </w:rPr>
        <w:t>Gazeta/shtëpia</w:t>
      </w:r>
      <w:r w:rsidRPr="00920D22">
        <w:rPr>
          <w:spacing w:val="4"/>
        </w:rPr>
        <w:t xml:space="preserve"> </w:t>
      </w:r>
      <w:r w:rsidRPr="00920D22">
        <w:rPr>
          <w:spacing w:val="-6"/>
        </w:rPr>
        <w:t>botuese</w:t>
      </w:r>
    </w:p>
    <w:p w14:paraId="274A499D" w14:textId="77777777" w:rsidR="003E4033" w:rsidRPr="00920D22" w:rsidRDefault="003E4033" w:rsidP="002B48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3E4033" w:rsidRPr="00920D22" w:rsidSect="00FA7B30">
      <w:footerReference w:type="default" r:id="rId15"/>
      <w:pgSz w:w="12240" w:h="15840"/>
      <w:pgMar w:top="1080" w:right="1701" w:bottom="1134" w:left="1701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1FA51" w14:textId="77777777" w:rsidR="00E759D2" w:rsidRDefault="00E759D2" w:rsidP="00285632">
      <w:pPr>
        <w:spacing w:after="0" w:line="240" w:lineRule="auto"/>
      </w:pPr>
      <w:r>
        <w:separator/>
      </w:r>
    </w:p>
  </w:endnote>
  <w:endnote w:type="continuationSeparator" w:id="0">
    <w:p w14:paraId="1E71BF18" w14:textId="77777777" w:rsidR="00E759D2" w:rsidRDefault="00E759D2" w:rsidP="00285632">
      <w:pPr>
        <w:spacing w:after="0" w:line="240" w:lineRule="auto"/>
      </w:pPr>
      <w:r>
        <w:continuationSeparator/>
      </w:r>
    </w:p>
  </w:endnote>
  <w:endnote w:type="continuationNotice" w:id="1">
    <w:p w14:paraId="3EDBD45A" w14:textId="77777777" w:rsidR="00E759D2" w:rsidRDefault="00E759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BF82B" w14:textId="77777777" w:rsidR="00870409" w:rsidRDefault="000F39C7" w:rsidP="0035353C">
    <w:pPr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E7B9BCD" wp14:editId="1714F060">
              <wp:simplePos x="0" y="0"/>
              <wp:positionH relativeFrom="column">
                <wp:posOffset>123825</wp:posOffset>
              </wp:positionH>
              <wp:positionV relativeFrom="paragraph">
                <wp:posOffset>174613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A82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13.7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"/>
          </w:pict>
        </mc:Fallback>
      </mc:AlternateContent>
    </w:r>
  </w:p>
  <w:p w14:paraId="7FFC7C2F" w14:textId="1DFAE288" w:rsidR="000D26D4" w:rsidRPr="00F96F3E" w:rsidRDefault="000D26D4" w:rsidP="000D26D4">
    <w:pPr>
      <w:pStyle w:val="Footer"/>
      <w:contextualSpacing/>
      <w:jc w:val="center"/>
      <w:rPr>
        <w:rFonts w:ascii="Garamond" w:hAnsi="Garamond"/>
        <w:sz w:val="20"/>
        <w:szCs w:val="20"/>
      </w:rPr>
    </w:pPr>
    <w:proofErr w:type="spellStart"/>
    <w:r w:rsidRPr="00F96F3E">
      <w:rPr>
        <w:rFonts w:ascii="Garamond" w:hAnsi="Garamond"/>
        <w:sz w:val="20"/>
        <w:szCs w:val="20"/>
      </w:rPr>
      <w:t>Bulevardi</w:t>
    </w:r>
    <w:proofErr w:type="spellEnd"/>
    <w:r w:rsidRPr="00F96F3E">
      <w:rPr>
        <w:rFonts w:ascii="Garamond" w:hAnsi="Garamond"/>
        <w:sz w:val="20"/>
        <w:szCs w:val="20"/>
      </w:rPr>
      <w:t xml:space="preserve"> “</w:t>
    </w:r>
    <w:proofErr w:type="spellStart"/>
    <w:r w:rsidRPr="00F96F3E">
      <w:rPr>
        <w:rFonts w:ascii="Garamond" w:hAnsi="Garamond"/>
        <w:sz w:val="20"/>
        <w:szCs w:val="20"/>
      </w:rPr>
      <w:t>Dëshmorët</w:t>
    </w:r>
    <w:proofErr w:type="spellEnd"/>
    <w:r w:rsidRPr="00F96F3E">
      <w:rPr>
        <w:rFonts w:ascii="Garamond" w:hAnsi="Garamond"/>
        <w:sz w:val="20"/>
        <w:szCs w:val="20"/>
      </w:rPr>
      <w:t xml:space="preserve"> e </w:t>
    </w:r>
    <w:proofErr w:type="spellStart"/>
    <w:r w:rsidRPr="00F96F3E">
      <w:rPr>
        <w:rFonts w:ascii="Garamond" w:hAnsi="Garamond"/>
        <w:sz w:val="20"/>
        <w:szCs w:val="20"/>
      </w:rPr>
      <w:t>Kombit</w:t>
    </w:r>
    <w:proofErr w:type="spellEnd"/>
    <w:r w:rsidRPr="00F96F3E">
      <w:rPr>
        <w:rFonts w:ascii="Garamond" w:hAnsi="Garamond"/>
        <w:sz w:val="20"/>
        <w:szCs w:val="20"/>
      </w:rPr>
      <w:t xml:space="preserve">” Nr.1, 1001, </w:t>
    </w:r>
    <w:proofErr w:type="spellStart"/>
    <w:r w:rsidRPr="00F96F3E">
      <w:rPr>
        <w:rFonts w:ascii="Garamond" w:hAnsi="Garamond"/>
        <w:sz w:val="20"/>
        <w:szCs w:val="20"/>
      </w:rPr>
      <w:t>Tiranë</w:t>
    </w:r>
    <w:proofErr w:type="spellEnd"/>
    <w:r w:rsidRPr="00F96F3E">
      <w:rPr>
        <w:rFonts w:ascii="Garamond" w:hAnsi="Garamond"/>
        <w:sz w:val="20"/>
        <w:szCs w:val="20"/>
      </w:rPr>
      <w:t xml:space="preserve"> | info@</w:t>
    </w:r>
    <w:r w:rsidR="00880E0A">
      <w:rPr>
        <w:rFonts w:ascii="Garamond" w:hAnsi="Garamond"/>
        <w:sz w:val="20"/>
        <w:szCs w:val="20"/>
      </w:rPr>
      <w:t>akzm</w:t>
    </w:r>
    <w:r w:rsidRPr="00F96F3E">
      <w:rPr>
        <w:rFonts w:ascii="Garamond" w:hAnsi="Garamond"/>
        <w:sz w:val="20"/>
        <w:szCs w:val="20"/>
      </w:rPr>
      <w:t xml:space="preserve">.gov.al | </w:t>
    </w:r>
    <w:r w:rsidR="00880E0A">
      <w:rPr>
        <w:rFonts w:ascii="Garamond" w:hAnsi="Garamond"/>
        <w:sz w:val="20"/>
        <w:szCs w:val="20"/>
      </w:rPr>
      <w:t>akzm</w:t>
    </w:r>
    <w:r w:rsidRPr="00F96F3E">
      <w:rPr>
        <w:rFonts w:ascii="Garamond" w:hAnsi="Garamond"/>
        <w:sz w:val="20"/>
        <w:szCs w:val="20"/>
      </w:rPr>
      <w:t>.gov.al</w:t>
    </w:r>
  </w:p>
  <w:p w14:paraId="14350CDD" w14:textId="77777777"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18D81" w14:textId="77777777" w:rsidR="00E759D2" w:rsidRDefault="00E759D2" w:rsidP="00285632">
      <w:pPr>
        <w:spacing w:after="0" w:line="240" w:lineRule="auto"/>
      </w:pPr>
      <w:r>
        <w:separator/>
      </w:r>
    </w:p>
  </w:footnote>
  <w:footnote w:type="continuationSeparator" w:id="0">
    <w:p w14:paraId="5D5ABDC4" w14:textId="77777777" w:rsidR="00E759D2" w:rsidRDefault="00E759D2" w:rsidP="00285632">
      <w:pPr>
        <w:spacing w:after="0" w:line="240" w:lineRule="auto"/>
      </w:pPr>
      <w:r>
        <w:continuationSeparator/>
      </w:r>
    </w:p>
  </w:footnote>
  <w:footnote w:type="continuationNotice" w:id="1">
    <w:p w14:paraId="0A7493BE" w14:textId="77777777" w:rsidR="00E759D2" w:rsidRDefault="00E759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B7F8F"/>
    <w:multiLevelType w:val="hybridMultilevel"/>
    <w:tmpl w:val="CF742C6E"/>
    <w:lvl w:ilvl="0" w:tplc="3222C7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4903"/>
    <w:multiLevelType w:val="hybridMultilevel"/>
    <w:tmpl w:val="55CAB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5039"/>
    <w:multiLevelType w:val="multilevel"/>
    <w:tmpl w:val="A330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96B03"/>
    <w:multiLevelType w:val="hybridMultilevel"/>
    <w:tmpl w:val="083C406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3320B"/>
    <w:multiLevelType w:val="multilevel"/>
    <w:tmpl w:val="1970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0678F"/>
    <w:multiLevelType w:val="multilevel"/>
    <w:tmpl w:val="4AAA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70C4C"/>
    <w:multiLevelType w:val="hybridMultilevel"/>
    <w:tmpl w:val="CA640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436B17"/>
    <w:multiLevelType w:val="multilevel"/>
    <w:tmpl w:val="388C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662DD"/>
    <w:multiLevelType w:val="hybridMultilevel"/>
    <w:tmpl w:val="00F03024"/>
    <w:lvl w:ilvl="0" w:tplc="468A8EC6">
      <w:start w:val="1"/>
      <w:numFmt w:val="decimal"/>
      <w:lvlText w:val="%1."/>
      <w:lvlJc w:val="left"/>
      <w:pPr>
        <w:ind w:left="275" w:hanging="2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sq-AL" w:eastAsia="en-US" w:bidi="ar-SA"/>
      </w:rPr>
    </w:lvl>
    <w:lvl w:ilvl="1" w:tplc="DC681260">
      <w:numFmt w:val="bullet"/>
      <w:lvlText w:val=""/>
      <w:lvlJc w:val="left"/>
      <w:pPr>
        <w:ind w:left="2347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sq-AL" w:eastAsia="en-US" w:bidi="ar-SA"/>
      </w:rPr>
    </w:lvl>
    <w:lvl w:ilvl="2" w:tplc="6A1078D0">
      <w:numFmt w:val="bullet"/>
      <w:lvlText w:val="•"/>
      <w:lvlJc w:val="left"/>
      <w:pPr>
        <w:ind w:left="3120" w:hanging="267"/>
      </w:pPr>
      <w:rPr>
        <w:lang w:val="sq-AL" w:eastAsia="en-US" w:bidi="ar-SA"/>
      </w:rPr>
    </w:lvl>
    <w:lvl w:ilvl="3" w:tplc="5888C13C">
      <w:numFmt w:val="bullet"/>
      <w:lvlText w:val="•"/>
      <w:lvlJc w:val="left"/>
      <w:pPr>
        <w:ind w:left="3900" w:hanging="267"/>
      </w:pPr>
      <w:rPr>
        <w:lang w:val="sq-AL" w:eastAsia="en-US" w:bidi="ar-SA"/>
      </w:rPr>
    </w:lvl>
    <w:lvl w:ilvl="4" w:tplc="9C501EEE">
      <w:numFmt w:val="bullet"/>
      <w:lvlText w:val="•"/>
      <w:lvlJc w:val="left"/>
      <w:pPr>
        <w:ind w:left="4680" w:hanging="267"/>
      </w:pPr>
      <w:rPr>
        <w:lang w:val="sq-AL" w:eastAsia="en-US" w:bidi="ar-SA"/>
      </w:rPr>
    </w:lvl>
    <w:lvl w:ilvl="5" w:tplc="D1BA6F10">
      <w:numFmt w:val="bullet"/>
      <w:lvlText w:val="•"/>
      <w:lvlJc w:val="left"/>
      <w:pPr>
        <w:ind w:left="5460" w:hanging="267"/>
      </w:pPr>
      <w:rPr>
        <w:lang w:val="sq-AL" w:eastAsia="en-US" w:bidi="ar-SA"/>
      </w:rPr>
    </w:lvl>
    <w:lvl w:ilvl="6" w:tplc="138667E2">
      <w:numFmt w:val="bullet"/>
      <w:lvlText w:val="•"/>
      <w:lvlJc w:val="left"/>
      <w:pPr>
        <w:ind w:left="6240" w:hanging="267"/>
      </w:pPr>
      <w:rPr>
        <w:lang w:val="sq-AL" w:eastAsia="en-US" w:bidi="ar-SA"/>
      </w:rPr>
    </w:lvl>
    <w:lvl w:ilvl="7" w:tplc="C2D6442A">
      <w:numFmt w:val="bullet"/>
      <w:lvlText w:val="•"/>
      <w:lvlJc w:val="left"/>
      <w:pPr>
        <w:ind w:left="7020" w:hanging="267"/>
      </w:pPr>
      <w:rPr>
        <w:lang w:val="sq-AL" w:eastAsia="en-US" w:bidi="ar-SA"/>
      </w:rPr>
    </w:lvl>
    <w:lvl w:ilvl="8" w:tplc="81484CA6">
      <w:numFmt w:val="bullet"/>
      <w:lvlText w:val="•"/>
      <w:lvlJc w:val="left"/>
      <w:pPr>
        <w:ind w:left="7800" w:hanging="267"/>
      </w:pPr>
      <w:rPr>
        <w:lang w:val="sq-AL" w:eastAsia="en-US" w:bidi="ar-SA"/>
      </w:rPr>
    </w:lvl>
  </w:abstractNum>
  <w:abstractNum w:abstractNumId="11" w15:restartNumberingAfterBreak="0">
    <w:nsid w:val="2FE3450C"/>
    <w:multiLevelType w:val="multilevel"/>
    <w:tmpl w:val="449E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00423"/>
    <w:multiLevelType w:val="hybridMultilevel"/>
    <w:tmpl w:val="6240C888"/>
    <w:lvl w:ilvl="0" w:tplc="7408FBB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97F2A"/>
    <w:multiLevelType w:val="multilevel"/>
    <w:tmpl w:val="6DC8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41A90"/>
    <w:multiLevelType w:val="multilevel"/>
    <w:tmpl w:val="6190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F654F"/>
    <w:multiLevelType w:val="hybridMultilevel"/>
    <w:tmpl w:val="152A2CB8"/>
    <w:lvl w:ilvl="0" w:tplc="041C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52D60"/>
    <w:multiLevelType w:val="hybridMultilevel"/>
    <w:tmpl w:val="3830F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063FEE"/>
    <w:multiLevelType w:val="hybridMultilevel"/>
    <w:tmpl w:val="99E440EA"/>
    <w:lvl w:ilvl="0" w:tplc="B47435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7F12B4"/>
    <w:multiLevelType w:val="hybridMultilevel"/>
    <w:tmpl w:val="4AAC2420"/>
    <w:lvl w:ilvl="0" w:tplc="C86A000C">
      <w:start w:val="3"/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0" w15:restartNumberingAfterBreak="0">
    <w:nsid w:val="5F285965"/>
    <w:multiLevelType w:val="multilevel"/>
    <w:tmpl w:val="608C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5D2C88"/>
    <w:multiLevelType w:val="multilevel"/>
    <w:tmpl w:val="45B6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4151C9"/>
    <w:multiLevelType w:val="multilevel"/>
    <w:tmpl w:val="89C82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C75B3D"/>
    <w:multiLevelType w:val="hybridMultilevel"/>
    <w:tmpl w:val="4AFAD892"/>
    <w:lvl w:ilvl="0" w:tplc="E17AC81E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32ACD"/>
    <w:multiLevelType w:val="multilevel"/>
    <w:tmpl w:val="841C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255E12"/>
    <w:multiLevelType w:val="multilevel"/>
    <w:tmpl w:val="618A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6B5E02"/>
    <w:multiLevelType w:val="multilevel"/>
    <w:tmpl w:val="8D14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D5A78"/>
    <w:multiLevelType w:val="hybridMultilevel"/>
    <w:tmpl w:val="EB2C94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F4052"/>
    <w:multiLevelType w:val="hybridMultilevel"/>
    <w:tmpl w:val="456CCC88"/>
    <w:lvl w:ilvl="0" w:tplc="7668F54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71250BA"/>
    <w:multiLevelType w:val="hybridMultilevel"/>
    <w:tmpl w:val="32D2193A"/>
    <w:lvl w:ilvl="0" w:tplc="35B6F5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63CED"/>
    <w:multiLevelType w:val="multilevel"/>
    <w:tmpl w:val="447C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310722">
    <w:abstractNumId w:val="8"/>
  </w:num>
  <w:num w:numId="2" w16cid:durableId="245963065">
    <w:abstractNumId w:val="31"/>
  </w:num>
  <w:num w:numId="3" w16cid:durableId="53746174">
    <w:abstractNumId w:val="14"/>
  </w:num>
  <w:num w:numId="4" w16cid:durableId="789710855">
    <w:abstractNumId w:val="22"/>
  </w:num>
  <w:num w:numId="5" w16cid:durableId="1422995296">
    <w:abstractNumId w:val="7"/>
  </w:num>
  <w:num w:numId="6" w16cid:durableId="852915267">
    <w:abstractNumId w:val="6"/>
  </w:num>
  <w:num w:numId="7" w16cid:durableId="297106489">
    <w:abstractNumId w:val="19"/>
  </w:num>
  <w:num w:numId="8" w16cid:durableId="1827865343">
    <w:abstractNumId w:val="0"/>
  </w:num>
  <w:num w:numId="9" w16cid:durableId="706103582">
    <w:abstractNumId w:val="23"/>
  </w:num>
  <w:num w:numId="10" w16cid:durableId="557210488">
    <w:abstractNumId w:val="18"/>
  </w:num>
  <w:num w:numId="11" w16cid:durableId="79836983">
    <w:abstractNumId w:val="32"/>
  </w:num>
  <w:num w:numId="12" w16cid:durableId="1726874844">
    <w:abstractNumId w:val="4"/>
  </w:num>
  <w:num w:numId="13" w16cid:durableId="697657738">
    <w:abstractNumId w:val="20"/>
  </w:num>
  <w:num w:numId="14" w16cid:durableId="317810605">
    <w:abstractNumId w:val="9"/>
  </w:num>
  <w:num w:numId="15" w16cid:durableId="876697975">
    <w:abstractNumId w:val="11"/>
  </w:num>
  <w:num w:numId="16" w16cid:durableId="139736438">
    <w:abstractNumId w:val="29"/>
  </w:num>
  <w:num w:numId="17" w16cid:durableId="1942831513">
    <w:abstractNumId w:val="26"/>
  </w:num>
  <w:num w:numId="18" w16cid:durableId="1442217267">
    <w:abstractNumId w:val="21"/>
  </w:num>
  <w:num w:numId="19" w16cid:durableId="1638948944">
    <w:abstractNumId w:val="15"/>
  </w:num>
  <w:num w:numId="20" w16cid:durableId="509494508">
    <w:abstractNumId w:val="13"/>
  </w:num>
  <w:num w:numId="21" w16cid:durableId="720784856">
    <w:abstractNumId w:val="1"/>
  </w:num>
  <w:num w:numId="22" w16cid:durableId="962269023">
    <w:abstractNumId w:val="17"/>
  </w:num>
  <w:num w:numId="23" w16cid:durableId="1206523480">
    <w:abstractNumId w:val="16"/>
  </w:num>
  <w:num w:numId="24" w16cid:durableId="1469784978">
    <w:abstractNumId w:val="24"/>
  </w:num>
  <w:num w:numId="25" w16cid:durableId="1141768721">
    <w:abstractNumId w:val="3"/>
  </w:num>
  <w:num w:numId="26" w16cid:durableId="1758942270">
    <w:abstractNumId w:val="28"/>
  </w:num>
  <w:num w:numId="27" w16cid:durableId="640304099">
    <w:abstractNumId w:val="30"/>
  </w:num>
  <w:num w:numId="28" w16cid:durableId="403069259">
    <w:abstractNumId w:val="12"/>
  </w:num>
  <w:num w:numId="29" w16cid:durableId="124650060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396783871">
    <w:abstractNumId w:val="25"/>
  </w:num>
  <w:num w:numId="31" w16cid:durableId="752505069">
    <w:abstractNumId w:val="27"/>
  </w:num>
  <w:num w:numId="32" w16cid:durableId="1646666102">
    <w:abstractNumId w:val="5"/>
  </w:num>
  <w:num w:numId="33" w16cid:durableId="151560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32"/>
    <w:rsid w:val="00002E52"/>
    <w:rsid w:val="00007A50"/>
    <w:rsid w:val="00015150"/>
    <w:rsid w:val="000411F2"/>
    <w:rsid w:val="00044572"/>
    <w:rsid w:val="00045401"/>
    <w:rsid w:val="00052342"/>
    <w:rsid w:val="00062A24"/>
    <w:rsid w:val="00064801"/>
    <w:rsid w:val="000764CD"/>
    <w:rsid w:val="00081DBA"/>
    <w:rsid w:val="00092265"/>
    <w:rsid w:val="000966BD"/>
    <w:rsid w:val="000A1857"/>
    <w:rsid w:val="000A7DC9"/>
    <w:rsid w:val="000B0C36"/>
    <w:rsid w:val="000B1ECE"/>
    <w:rsid w:val="000B2667"/>
    <w:rsid w:val="000C79E6"/>
    <w:rsid w:val="000D196C"/>
    <w:rsid w:val="000D211B"/>
    <w:rsid w:val="000D26D4"/>
    <w:rsid w:val="000D31F4"/>
    <w:rsid w:val="000E21A0"/>
    <w:rsid w:val="000E261F"/>
    <w:rsid w:val="000E3649"/>
    <w:rsid w:val="000E4754"/>
    <w:rsid w:val="000E4804"/>
    <w:rsid w:val="000E4C25"/>
    <w:rsid w:val="000F05DB"/>
    <w:rsid w:val="000F160C"/>
    <w:rsid w:val="000F39C7"/>
    <w:rsid w:val="000F4E10"/>
    <w:rsid w:val="000F7415"/>
    <w:rsid w:val="0010688E"/>
    <w:rsid w:val="00106FD8"/>
    <w:rsid w:val="0010791F"/>
    <w:rsid w:val="00111588"/>
    <w:rsid w:val="001135DA"/>
    <w:rsid w:val="00136129"/>
    <w:rsid w:val="0014683C"/>
    <w:rsid w:val="00146CEC"/>
    <w:rsid w:val="00153CD5"/>
    <w:rsid w:val="00155036"/>
    <w:rsid w:val="00157C6C"/>
    <w:rsid w:val="00166ABE"/>
    <w:rsid w:val="00167504"/>
    <w:rsid w:val="00170C1E"/>
    <w:rsid w:val="00171734"/>
    <w:rsid w:val="0018011D"/>
    <w:rsid w:val="00185172"/>
    <w:rsid w:val="00190FEF"/>
    <w:rsid w:val="00192629"/>
    <w:rsid w:val="0019278B"/>
    <w:rsid w:val="001937A0"/>
    <w:rsid w:val="001A1F60"/>
    <w:rsid w:val="001A395D"/>
    <w:rsid w:val="001A3D5A"/>
    <w:rsid w:val="001B1EBF"/>
    <w:rsid w:val="001C3977"/>
    <w:rsid w:val="001C5A51"/>
    <w:rsid w:val="001C5FCC"/>
    <w:rsid w:val="001C726E"/>
    <w:rsid w:val="001C7F00"/>
    <w:rsid w:val="001D2299"/>
    <w:rsid w:val="001D49A0"/>
    <w:rsid w:val="001E1882"/>
    <w:rsid w:val="001E223B"/>
    <w:rsid w:val="001E27EB"/>
    <w:rsid w:val="001E3F67"/>
    <w:rsid w:val="001E40B4"/>
    <w:rsid w:val="001F2AEE"/>
    <w:rsid w:val="001F5A43"/>
    <w:rsid w:val="00200A8E"/>
    <w:rsid w:val="002033E1"/>
    <w:rsid w:val="00204E92"/>
    <w:rsid w:val="00205A8A"/>
    <w:rsid w:val="00211049"/>
    <w:rsid w:val="00211A6A"/>
    <w:rsid w:val="00223B24"/>
    <w:rsid w:val="00227CCD"/>
    <w:rsid w:val="0023302A"/>
    <w:rsid w:val="002374B8"/>
    <w:rsid w:val="00240FBA"/>
    <w:rsid w:val="002410FC"/>
    <w:rsid w:val="00242715"/>
    <w:rsid w:val="00245D21"/>
    <w:rsid w:val="002475E3"/>
    <w:rsid w:val="0025608B"/>
    <w:rsid w:val="00276116"/>
    <w:rsid w:val="00285632"/>
    <w:rsid w:val="00290B53"/>
    <w:rsid w:val="00294C49"/>
    <w:rsid w:val="00295434"/>
    <w:rsid w:val="002A1020"/>
    <w:rsid w:val="002A2422"/>
    <w:rsid w:val="002A3926"/>
    <w:rsid w:val="002A39AD"/>
    <w:rsid w:val="002A3BBB"/>
    <w:rsid w:val="002B482F"/>
    <w:rsid w:val="002B7C8B"/>
    <w:rsid w:val="002C0605"/>
    <w:rsid w:val="002C6F97"/>
    <w:rsid w:val="002D053C"/>
    <w:rsid w:val="002D4224"/>
    <w:rsid w:val="002D77A3"/>
    <w:rsid w:val="002E0A95"/>
    <w:rsid w:val="002E3BD7"/>
    <w:rsid w:val="002E7A6D"/>
    <w:rsid w:val="002F05AA"/>
    <w:rsid w:val="002F1C1D"/>
    <w:rsid w:val="002F556A"/>
    <w:rsid w:val="002F63CF"/>
    <w:rsid w:val="0030652F"/>
    <w:rsid w:val="00311006"/>
    <w:rsid w:val="00320A9E"/>
    <w:rsid w:val="00336FF2"/>
    <w:rsid w:val="00342258"/>
    <w:rsid w:val="003426AA"/>
    <w:rsid w:val="00344E6B"/>
    <w:rsid w:val="003463E3"/>
    <w:rsid w:val="0035210B"/>
    <w:rsid w:val="0035353C"/>
    <w:rsid w:val="003546DF"/>
    <w:rsid w:val="00354AD8"/>
    <w:rsid w:val="003613E4"/>
    <w:rsid w:val="0036778C"/>
    <w:rsid w:val="00383168"/>
    <w:rsid w:val="0039272E"/>
    <w:rsid w:val="003A1C18"/>
    <w:rsid w:val="003B64F6"/>
    <w:rsid w:val="003C2492"/>
    <w:rsid w:val="003C4156"/>
    <w:rsid w:val="003D4284"/>
    <w:rsid w:val="003D501B"/>
    <w:rsid w:val="003D6C4D"/>
    <w:rsid w:val="003E4033"/>
    <w:rsid w:val="003E521C"/>
    <w:rsid w:val="003F2E7E"/>
    <w:rsid w:val="003F5D27"/>
    <w:rsid w:val="003F6168"/>
    <w:rsid w:val="004119B8"/>
    <w:rsid w:val="004160FC"/>
    <w:rsid w:val="004230DE"/>
    <w:rsid w:val="004359A0"/>
    <w:rsid w:val="004401A0"/>
    <w:rsid w:val="00450179"/>
    <w:rsid w:val="00450AE8"/>
    <w:rsid w:val="004531FC"/>
    <w:rsid w:val="00456A87"/>
    <w:rsid w:val="00474343"/>
    <w:rsid w:val="0048474F"/>
    <w:rsid w:val="004854CA"/>
    <w:rsid w:val="0049222F"/>
    <w:rsid w:val="004942FE"/>
    <w:rsid w:val="004A05DA"/>
    <w:rsid w:val="004A3D49"/>
    <w:rsid w:val="004A571E"/>
    <w:rsid w:val="004B1FA7"/>
    <w:rsid w:val="004B2A16"/>
    <w:rsid w:val="004B45FD"/>
    <w:rsid w:val="004B6441"/>
    <w:rsid w:val="004B7137"/>
    <w:rsid w:val="004B7FC4"/>
    <w:rsid w:val="004C1551"/>
    <w:rsid w:val="004D56D8"/>
    <w:rsid w:val="004D656D"/>
    <w:rsid w:val="004E05F6"/>
    <w:rsid w:val="004E1B03"/>
    <w:rsid w:val="004F5E72"/>
    <w:rsid w:val="00501420"/>
    <w:rsid w:val="00502388"/>
    <w:rsid w:val="00504E50"/>
    <w:rsid w:val="005134B9"/>
    <w:rsid w:val="00513C5D"/>
    <w:rsid w:val="00521CB7"/>
    <w:rsid w:val="00532076"/>
    <w:rsid w:val="005348F4"/>
    <w:rsid w:val="005423BF"/>
    <w:rsid w:val="00555022"/>
    <w:rsid w:val="0056035B"/>
    <w:rsid w:val="00561C5B"/>
    <w:rsid w:val="0056450B"/>
    <w:rsid w:val="00566DD6"/>
    <w:rsid w:val="00573D87"/>
    <w:rsid w:val="00573E62"/>
    <w:rsid w:val="00580808"/>
    <w:rsid w:val="005830EE"/>
    <w:rsid w:val="005837DC"/>
    <w:rsid w:val="0059407C"/>
    <w:rsid w:val="005A1089"/>
    <w:rsid w:val="005A1635"/>
    <w:rsid w:val="005A1AC2"/>
    <w:rsid w:val="005A5741"/>
    <w:rsid w:val="005B2841"/>
    <w:rsid w:val="005C1FE5"/>
    <w:rsid w:val="005C403E"/>
    <w:rsid w:val="005C6715"/>
    <w:rsid w:val="005C78E1"/>
    <w:rsid w:val="005C7B36"/>
    <w:rsid w:val="005D0A16"/>
    <w:rsid w:val="005D72E0"/>
    <w:rsid w:val="005E0188"/>
    <w:rsid w:val="005E28A8"/>
    <w:rsid w:val="005E3C0B"/>
    <w:rsid w:val="005E4ADB"/>
    <w:rsid w:val="005F0F1F"/>
    <w:rsid w:val="00600703"/>
    <w:rsid w:val="00604C1D"/>
    <w:rsid w:val="00605640"/>
    <w:rsid w:val="00610530"/>
    <w:rsid w:val="0061365F"/>
    <w:rsid w:val="006146E6"/>
    <w:rsid w:val="006228F3"/>
    <w:rsid w:val="00626209"/>
    <w:rsid w:val="00633BFF"/>
    <w:rsid w:val="00640E99"/>
    <w:rsid w:val="00652DFC"/>
    <w:rsid w:val="0065703E"/>
    <w:rsid w:val="0068683E"/>
    <w:rsid w:val="00687F46"/>
    <w:rsid w:val="00693324"/>
    <w:rsid w:val="006B2AE4"/>
    <w:rsid w:val="006B2F6B"/>
    <w:rsid w:val="006C04BC"/>
    <w:rsid w:val="006C4B71"/>
    <w:rsid w:val="006C568A"/>
    <w:rsid w:val="006D559F"/>
    <w:rsid w:val="006D648E"/>
    <w:rsid w:val="006E0748"/>
    <w:rsid w:val="006E6D24"/>
    <w:rsid w:val="006F0A00"/>
    <w:rsid w:val="006F39C8"/>
    <w:rsid w:val="006F6553"/>
    <w:rsid w:val="006F7591"/>
    <w:rsid w:val="00702C6A"/>
    <w:rsid w:val="0070385D"/>
    <w:rsid w:val="00703EC6"/>
    <w:rsid w:val="007050E0"/>
    <w:rsid w:val="007112DE"/>
    <w:rsid w:val="0071227E"/>
    <w:rsid w:val="0071418A"/>
    <w:rsid w:val="007215F5"/>
    <w:rsid w:val="00724B8A"/>
    <w:rsid w:val="0073516B"/>
    <w:rsid w:val="00746E8E"/>
    <w:rsid w:val="00750290"/>
    <w:rsid w:val="0075443E"/>
    <w:rsid w:val="00757934"/>
    <w:rsid w:val="0076324C"/>
    <w:rsid w:val="00765300"/>
    <w:rsid w:val="00773AD3"/>
    <w:rsid w:val="0077504E"/>
    <w:rsid w:val="007843B6"/>
    <w:rsid w:val="007856AA"/>
    <w:rsid w:val="00792B8B"/>
    <w:rsid w:val="007971E1"/>
    <w:rsid w:val="0079721D"/>
    <w:rsid w:val="007A1083"/>
    <w:rsid w:val="007A629C"/>
    <w:rsid w:val="007A74CA"/>
    <w:rsid w:val="007B1A7D"/>
    <w:rsid w:val="007B1CEE"/>
    <w:rsid w:val="007B4F16"/>
    <w:rsid w:val="007B52B3"/>
    <w:rsid w:val="007C0AF2"/>
    <w:rsid w:val="007E0637"/>
    <w:rsid w:val="00807B74"/>
    <w:rsid w:val="0081237A"/>
    <w:rsid w:val="008140CA"/>
    <w:rsid w:val="0081455E"/>
    <w:rsid w:val="008207F5"/>
    <w:rsid w:val="0082259E"/>
    <w:rsid w:val="00823D5F"/>
    <w:rsid w:val="00826078"/>
    <w:rsid w:val="008261D6"/>
    <w:rsid w:val="0083290D"/>
    <w:rsid w:val="00832DF5"/>
    <w:rsid w:val="008412D3"/>
    <w:rsid w:val="00843FB2"/>
    <w:rsid w:val="00857BD6"/>
    <w:rsid w:val="00865B09"/>
    <w:rsid w:val="00870409"/>
    <w:rsid w:val="00873FA7"/>
    <w:rsid w:val="00880E0A"/>
    <w:rsid w:val="00883891"/>
    <w:rsid w:val="008841C1"/>
    <w:rsid w:val="0089093E"/>
    <w:rsid w:val="00890BB6"/>
    <w:rsid w:val="00896DC1"/>
    <w:rsid w:val="008A0A49"/>
    <w:rsid w:val="008A4470"/>
    <w:rsid w:val="008B4D62"/>
    <w:rsid w:val="008B66F3"/>
    <w:rsid w:val="008C0FD0"/>
    <w:rsid w:val="008C15AB"/>
    <w:rsid w:val="008C31FF"/>
    <w:rsid w:val="008C45D3"/>
    <w:rsid w:val="008C643F"/>
    <w:rsid w:val="008C6AE1"/>
    <w:rsid w:val="008C7C3E"/>
    <w:rsid w:val="008D3CAB"/>
    <w:rsid w:val="008D76F7"/>
    <w:rsid w:val="008E33F7"/>
    <w:rsid w:val="008F0905"/>
    <w:rsid w:val="008F7137"/>
    <w:rsid w:val="008F7E6E"/>
    <w:rsid w:val="00902DE8"/>
    <w:rsid w:val="00903062"/>
    <w:rsid w:val="0090463B"/>
    <w:rsid w:val="00905DF8"/>
    <w:rsid w:val="00910320"/>
    <w:rsid w:val="00914DDA"/>
    <w:rsid w:val="009153B2"/>
    <w:rsid w:val="00916B8C"/>
    <w:rsid w:val="00920D22"/>
    <w:rsid w:val="00926380"/>
    <w:rsid w:val="00926A12"/>
    <w:rsid w:val="00926C98"/>
    <w:rsid w:val="00930F01"/>
    <w:rsid w:val="0093118E"/>
    <w:rsid w:val="00931F81"/>
    <w:rsid w:val="00932DB9"/>
    <w:rsid w:val="009359EF"/>
    <w:rsid w:val="00936102"/>
    <w:rsid w:val="009420E9"/>
    <w:rsid w:val="0094219E"/>
    <w:rsid w:val="00944F43"/>
    <w:rsid w:val="00947D7C"/>
    <w:rsid w:val="00957172"/>
    <w:rsid w:val="0095786D"/>
    <w:rsid w:val="00971E4D"/>
    <w:rsid w:val="00975190"/>
    <w:rsid w:val="0097671A"/>
    <w:rsid w:val="00980349"/>
    <w:rsid w:val="009965D4"/>
    <w:rsid w:val="009A03D4"/>
    <w:rsid w:val="009A76AF"/>
    <w:rsid w:val="009B7D9A"/>
    <w:rsid w:val="009C34E5"/>
    <w:rsid w:val="009C78B1"/>
    <w:rsid w:val="009D0AEF"/>
    <w:rsid w:val="009D5AEB"/>
    <w:rsid w:val="009D6E27"/>
    <w:rsid w:val="009F2DBA"/>
    <w:rsid w:val="009F5EE8"/>
    <w:rsid w:val="00A01A97"/>
    <w:rsid w:val="00A04724"/>
    <w:rsid w:val="00A1319E"/>
    <w:rsid w:val="00A22F38"/>
    <w:rsid w:val="00A32430"/>
    <w:rsid w:val="00A4078D"/>
    <w:rsid w:val="00A554C3"/>
    <w:rsid w:val="00A60C7F"/>
    <w:rsid w:val="00A61120"/>
    <w:rsid w:val="00A8671F"/>
    <w:rsid w:val="00A96602"/>
    <w:rsid w:val="00AA30F3"/>
    <w:rsid w:val="00AA6DD2"/>
    <w:rsid w:val="00AA6FD8"/>
    <w:rsid w:val="00AB317F"/>
    <w:rsid w:val="00AB36E6"/>
    <w:rsid w:val="00AC0B1C"/>
    <w:rsid w:val="00AC133F"/>
    <w:rsid w:val="00AC2A1B"/>
    <w:rsid w:val="00AC4685"/>
    <w:rsid w:val="00AC5995"/>
    <w:rsid w:val="00AC6960"/>
    <w:rsid w:val="00AC74B7"/>
    <w:rsid w:val="00AD1B93"/>
    <w:rsid w:val="00AD3997"/>
    <w:rsid w:val="00AD7C5E"/>
    <w:rsid w:val="00AE2595"/>
    <w:rsid w:val="00AE2B17"/>
    <w:rsid w:val="00AF01AB"/>
    <w:rsid w:val="00AF23A2"/>
    <w:rsid w:val="00AF2D8C"/>
    <w:rsid w:val="00AF389A"/>
    <w:rsid w:val="00AF3D60"/>
    <w:rsid w:val="00B0473A"/>
    <w:rsid w:val="00B066AA"/>
    <w:rsid w:val="00B06FC6"/>
    <w:rsid w:val="00B07B57"/>
    <w:rsid w:val="00B15669"/>
    <w:rsid w:val="00B16582"/>
    <w:rsid w:val="00B17580"/>
    <w:rsid w:val="00B206B9"/>
    <w:rsid w:val="00B209B6"/>
    <w:rsid w:val="00B40889"/>
    <w:rsid w:val="00B45A1A"/>
    <w:rsid w:val="00B50BA8"/>
    <w:rsid w:val="00B51D8F"/>
    <w:rsid w:val="00B54635"/>
    <w:rsid w:val="00B66CB7"/>
    <w:rsid w:val="00B76291"/>
    <w:rsid w:val="00B770C9"/>
    <w:rsid w:val="00B82ECC"/>
    <w:rsid w:val="00B85B39"/>
    <w:rsid w:val="00B95F9A"/>
    <w:rsid w:val="00B9665D"/>
    <w:rsid w:val="00BA0194"/>
    <w:rsid w:val="00BA40BF"/>
    <w:rsid w:val="00BA61BE"/>
    <w:rsid w:val="00BB2A8C"/>
    <w:rsid w:val="00BB6427"/>
    <w:rsid w:val="00BE0A7B"/>
    <w:rsid w:val="00BE1A1E"/>
    <w:rsid w:val="00BE64ED"/>
    <w:rsid w:val="00BE7544"/>
    <w:rsid w:val="00BF3275"/>
    <w:rsid w:val="00BF777E"/>
    <w:rsid w:val="00C11901"/>
    <w:rsid w:val="00C129FF"/>
    <w:rsid w:val="00C13CD1"/>
    <w:rsid w:val="00C222F8"/>
    <w:rsid w:val="00C2496A"/>
    <w:rsid w:val="00C32291"/>
    <w:rsid w:val="00C3724B"/>
    <w:rsid w:val="00C37CC3"/>
    <w:rsid w:val="00C428D5"/>
    <w:rsid w:val="00C47612"/>
    <w:rsid w:val="00C538DF"/>
    <w:rsid w:val="00C539C3"/>
    <w:rsid w:val="00C701FF"/>
    <w:rsid w:val="00C72F39"/>
    <w:rsid w:val="00C76AFF"/>
    <w:rsid w:val="00C76BC9"/>
    <w:rsid w:val="00C93CB7"/>
    <w:rsid w:val="00C94421"/>
    <w:rsid w:val="00CA0470"/>
    <w:rsid w:val="00CA2943"/>
    <w:rsid w:val="00CA726D"/>
    <w:rsid w:val="00CA7996"/>
    <w:rsid w:val="00CB3B98"/>
    <w:rsid w:val="00CB668D"/>
    <w:rsid w:val="00CC1872"/>
    <w:rsid w:val="00CC7356"/>
    <w:rsid w:val="00CE41FC"/>
    <w:rsid w:val="00CF0648"/>
    <w:rsid w:val="00D1280C"/>
    <w:rsid w:val="00D15714"/>
    <w:rsid w:val="00D200E5"/>
    <w:rsid w:val="00D23E72"/>
    <w:rsid w:val="00D274D2"/>
    <w:rsid w:val="00D349F7"/>
    <w:rsid w:val="00D35E18"/>
    <w:rsid w:val="00D368D4"/>
    <w:rsid w:val="00D40620"/>
    <w:rsid w:val="00D44E87"/>
    <w:rsid w:val="00D46617"/>
    <w:rsid w:val="00D46F26"/>
    <w:rsid w:val="00D47F9B"/>
    <w:rsid w:val="00D50A98"/>
    <w:rsid w:val="00D551AD"/>
    <w:rsid w:val="00D55428"/>
    <w:rsid w:val="00D55DC2"/>
    <w:rsid w:val="00D755E9"/>
    <w:rsid w:val="00D83B71"/>
    <w:rsid w:val="00D83ECB"/>
    <w:rsid w:val="00D939DC"/>
    <w:rsid w:val="00D97812"/>
    <w:rsid w:val="00DA2623"/>
    <w:rsid w:val="00DA5378"/>
    <w:rsid w:val="00DB3EF2"/>
    <w:rsid w:val="00DC4A3E"/>
    <w:rsid w:val="00DD44B7"/>
    <w:rsid w:val="00DD5887"/>
    <w:rsid w:val="00DD5E90"/>
    <w:rsid w:val="00DD6559"/>
    <w:rsid w:val="00DE601A"/>
    <w:rsid w:val="00DF4369"/>
    <w:rsid w:val="00DF57C2"/>
    <w:rsid w:val="00E12029"/>
    <w:rsid w:val="00E16FD3"/>
    <w:rsid w:val="00E23BB4"/>
    <w:rsid w:val="00E24E6F"/>
    <w:rsid w:val="00E33BCE"/>
    <w:rsid w:val="00E34733"/>
    <w:rsid w:val="00E40AB9"/>
    <w:rsid w:val="00E471CD"/>
    <w:rsid w:val="00E51ADE"/>
    <w:rsid w:val="00E52D6E"/>
    <w:rsid w:val="00E60555"/>
    <w:rsid w:val="00E6116E"/>
    <w:rsid w:val="00E63F17"/>
    <w:rsid w:val="00E63FEA"/>
    <w:rsid w:val="00E642DC"/>
    <w:rsid w:val="00E64969"/>
    <w:rsid w:val="00E718E4"/>
    <w:rsid w:val="00E724C5"/>
    <w:rsid w:val="00E74DAB"/>
    <w:rsid w:val="00E754B1"/>
    <w:rsid w:val="00E759D2"/>
    <w:rsid w:val="00E769A3"/>
    <w:rsid w:val="00E80121"/>
    <w:rsid w:val="00E8078C"/>
    <w:rsid w:val="00E846EC"/>
    <w:rsid w:val="00E968B8"/>
    <w:rsid w:val="00EA7773"/>
    <w:rsid w:val="00EC13C7"/>
    <w:rsid w:val="00ED6431"/>
    <w:rsid w:val="00EE1043"/>
    <w:rsid w:val="00EE2038"/>
    <w:rsid w:val="00EE57C7"/>
    <w:rsid w:val="00EF48D7"/>
    <w:rsid w:val="00F00B3B"/>
    <w:rsid w:val="00F019B6"/>
    <w:rsid w:val="00F059EB"/>
    <w:rsid w:val="00F131A0"/>
    <w:rsid w:val="00F226D5"/>
    <w:rsid w:val="00F354B0"/>
    <w:rsid w:val="00F36822"/>
    <w:rsid w:val="00F4589B"/>
    <w:rsid w:val="00F46B98"/>
    <w:rsid w:val="00F726C8"/>
    <w:rsid w:val="00F85BEC"/>
    <w:rsid w:val="00FA0788"/>
    <w:rsid w:val="00FA082D"/>
    <w:rsid w:val="00FA28E4"/>
    <w:rsid w:val="00FA5250"/>
    <w:rsid w:val="00FA5762"/>
    <w:rsid w:val="00FA7B30"/>
    <w:rsid w:val="00FB2632"/>
    <w:rsid w:val="00FD53AC"/>
    <w:rsid w:val="00FD7966"/>
    <w:rsid w:val="00FE49FF"/>
    <w:rsid w:val="00FF16AC"/>
    <w:rsid w:val="00FF4017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AA8B6"/>
  <w15:docId w15:val="{1974AFAA-DB98-4CD5-ADB3-BE81EB2C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E1"/>
  </w:style>
  <w:style w:type="paragraph" w:styleId="Heading1">
    <w:name w:val="heading 1"/>
    <w:basedOn w:val="Normal"/>
    <w:link w:val="Heading1Char"/>
    <w:uiPriority w:val="1"/>
    <w:qFormat/>
    <w:rsid w:val="009A03D4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8841C1"/>
    <w:pPr>
      <w:ind w:left="720"/>
      <w:contextualSpacing/>
    </w:pPr>
  </w:style>
  <w:style w:type="table" w:styleId="TableGrid">
    <w:name w:val="Table Grid"/>
    <w:basedOn w:val="TableNormal"/>
    <w:uiPriority w:val="39"/>
    <w:rsid w:val="00AE2B17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E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00A8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9A03D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9A03D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sq-AL"/>
    </w:rPr>
  </w:style>
  <w:style w:type="paragraph" w:styleId="BodyText">
    <w:name w:val="Body Text"/>
    <w:basedOn w:val="Normal"/>
    <w:link w:val="BodyTextChar"/>
    <w:rsid w:val="009A03D4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BodyTextChar">
    <w:name w:val="Body Text Char"/>
    <w:basedOn w:val="DefaultParagraphFont"/>
    <w:link w:val="BodyText"/>
    <w:rsid w:val="009A03D4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yiv1012761558ydp131c30e8yiv3243476591s16">
    <w:name w:val="yiv1012761558ydp131c30e8yiv3243476591s16"/>
    <w:basedOn w:val="Normal"/>
    <w:rsid w:val="009A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012761558ydp131c30e8yiv3243476591bumpedfont15">
    <w:name w:val="yiv1012761558ydp131c30e8yiv3243476591bumpedfont15"/>
    <w:rsid w:val="009A03D4"/>
  </w:style>
  <w:style w:type="character" w:customStyle="1" w:styleId="NoSpacingChar">
    <w:name w:val="No Spacing Char"/>
    <w:link w:val="NoSpacing"/>
    <w:uiPriority w:val="1"/>
    <w:rsid w:val="0071418A"/>
  </w:style>
  <w:style w:type="character" w:customStyle="1" w:styleId="Heading2Char">
    <w:name w:val="Heading 2 Char"/>
    <w:basedOn w:val="DefaultParagraphFont"/>
    <w:link w:val="Heading2"/>
    <w:uiPriority w:val="9"/>
    <w:semiHidden/>
    <w:rsid w:val="00880E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8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0E0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E57C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B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akzm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kzm.gov.a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9977C-E06F-4582-96DD-6E203A7A76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8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</dc:creator>
  <cp:lastModifiedBy>Fiona Gordi</cp:lastModifiedBy>
  <cp:revision>93</cp:revision>
  <cp:lastPrinted>2024-02-15T11:26:00Z</cp:lastPrinted>
  <dcterms:created xsi:type="dcterms:W3CDTF">2025-10-23T12:15:00Z</dcterms:created>
  <dcterms:modified xsi:type="dcterms:W3CDTF">2025-10-27T13:26:00Z</dcterms:modified>
</cp:coreProperties>
</file>