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2BF4" w14:textId="0CDBB7AC" w:rsidR="000625E4" w:rsidRDefault="000625E4" w:rsidP="000625E4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bookmarkStart w:id="0" w:name="_Hlk176771823"/>
      <w:r>
        <w:rPr>
          <w:noProof/>
        </w:rPr>
        <w:drawing>
          <wp:anchor distT="0" distB="0" distL="114300" distR="114300" simplePos="0" relativeHeight="251660288" behindDoc="0" locked="0" layoutInCell="1" allowOverlap="1" wp14:anchorId="373915AB" wp14:editId="57D46CA6">
            <wp:simplePos x="0" y="0"/>
            <wp:positionH relativeFrom="column">
              <wp:posOffset>561975</wp:posOffset>
            </wp:positionH>
            <wp:positionV relativeFrom="paragraph">
              <wp:posOffset>359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EF1BB" w14:textId="55EFB679" w:rsidR="000625E4" w:rsidRDefault="000625E4" w:rsidP="000625E4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</w:t>
      </w:r>
      <w:r w:rsidR="00E13532"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  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REPUBLIKA E SHQIPËRISË</w:t>
      </w:r>
    </w:p>
    <w:p w14:paraId="71BC4E59" w14:textId="769890B3" w:rsidR="000625E4" w:rsidRDefault="000625E4" w:rsidP="000625E4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</w:t>
      </w:r>
      <w:r w:rsidR="00E13532"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AGJENCIA KOMBËTARE E ZONAVE TË MBROJTURA </w:t>
      </w:r>
    </w:p>
    <w:p w14:paraId="6016AE1B" w14:textId="77777777" w:rsidR="000625E4" w:rsidRDefault="000625E4" w:rsidP="00062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6A1379A" w14:textId="77777777" w:rsidR="005F7D15" w:rsidRDefault="005F7D15" w:rsidP="005F7D15">
      <w:pPr>
        <w:rPr>
          <w:rFonts w:ascii="Times New Roman" w:eastAsiaTheme="minorEastAsia" w:hAnsi="Times New Roman" w:cstheme="minorBidi"/>
          <w:iCs/>
          <w:sz w:val="24"/>
          <w:lang w:val="it-IT"/>
        </w:rPr>
      </w:pPr>
    </w:p>
    <w:p w14:paraId="716AF67C" w14:textId="15FBC42A" w:rsidR="005F7D15" w:rsidRDefault="005F7D15" w:rsidP="005F7D15">
      <w:pPr>
        <w:rPr>
          <w:rFonts w:ascii="Garamond" w:eastAsiaTheme="minorEastAsia" w:hAnsi="Garamond"/>
          <w:iCs/>
          <w:lang w:val="it-IT"/>
        </w:rPr>
      </w:pP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>
        <w:rPr>
          <w:rFonts w:ascii="Garamond" w:eastAsiaTheme="minorEastAsia" w:hAnsi="Garamond"/>
          <w:iCs/>
          <w:lang w:val="it-IT"/>
        </w:rPr>
        <w:t xml:space="preserve">          </w:t>
      </w: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2025</w:t>
      </w:r>
    </w:p>
    <w:p w14:paraId="53973688" w14:textId="77777777" w:rsidR="000625E4" w:rsidRDefault="000625E4" w:rsidP="000625E4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B13F45E" w14:textId="77777777" w:rsidR="000625E4" w:rsidRDefault="000625E4" w:rsidP="000625E4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792A8BD" w14:textId="77777777" w:rsidR="000625E4" w:rsidRDefault="000625E4" w:rsidP="000625E4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50605EC2" w14:textId="3639AD4A" w:rsidR="000625E4" w:rsidRPr="00320361" w:rsidRDefault="000625E4" w:rsidP="000625E4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E13532">
        <w:rPr>
          <w:rFonts w:ascii="Times New Roman" w:hAnsi="Times New Roman"/>
          <w:color w:val="000000"/>
          <w:sz w:val="24"/>
          <w:szCs w:val="24"/>
          <w:lang w:val="sq-AL"/>
        </w:rPr>
        <w:t>nr. 195, datë 4.10.2024 “ Për disa ndryshime në Urdhrin nr. 26, datë 03.02.2020 “Për Miratimin e Strukturës dhe të Organikës së Agjencisë Kombëtare të Zonave të Mbrojtura dhe Administratës Rajonale të Zonave të Mbrojtura”,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225D7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225D7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225D7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Elbasan, për pozicionet si më poshtë:</w:t>
      </w:r>
    </w:p>
    <w:p w14:paraId="1C201B4F" w14:textId="1A30DB87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1(NJË) </w:t>
      </w:r>
      <w:r w:rsidR="00225D72">
        <w:rPr>
          <w:rFonts w:ascii="Times New Roman" w:hAnsi="Times New Roman"/>
          <w:b/>
          <w:color w:val="000000"/>
          <w:sz w:val="24"/>
          <w:szCs w:val="24"/>
        </w:rPr>
        <w:t>PËRGJEGJËS 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SEKTORIT TË </w:t>
      </w:r>
      <w:r w:rsidR="00E13532">
        <w:rPr>
          <w:rFonts w:ascii="Times New Roman" w:hAnsi="Times New Roman"/>
          <w:b/>
          <w:color w:val="000000"/>
          <w:sz w:val="24"/>
          <w:szCs w:val="24"/>
        </w:rPr>
        <w:t>MENAXHIMIT</w:t>
      </w:r>
    </w:p>
    <w:p w14:paraId="16C46F95" w14:textId="2C8CDBF3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ELBASAN</w:t>
      </w:r>
    </w:p>
    <w:p w14:paraId="08F95E5B" w14:textId="77777777" w:rsidR="000625E4" w:rsidRPr="008A40C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A57783" w14:textId="77777777" w:rsidR="000625E4" w:rsidRPr="00A333A9" w:rsidRDefault="000625E4" w:rsidP="000625E4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44F70EF2" w14:textId="77777777" w:rsidR="00225D72" w:rsidRPr="00225D72" w:rsidRDefault="00225D72" w:rsidP="00225D72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225D72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550537CC" w14:textId="77777777" w:rsidR="00225D72" w:rsidRPr="00225D72" w:rsidRDefault="00225D72" w:rsidP="00225D72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225D72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443A7DCD" w14:textId="77777777" w:rsidR="00225D72" w:rsidRPr="00225D72" w:rsidRDefault="00225D72" w:rsidP="00225D72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225D72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12F90282" w14:textId="77777777" w:rsidR="00225D72" w:rsidRPr="00225D72" w:rsidRDefault="00225D72" w:rsidP="00225D72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225D72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75E1F151" w14:textId="77777777" w:rsidR="00225D72" w:rsidRPr="00225D72" w:rsidRDefault="00225D72" w:rsidP="00225D72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225D72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77F3A430" w14:textId="77777777" w:rsidR="00225D72" w:rsidRPr="00225D72" w:rsidRDefault="00225D72" w:rsidP="00225D72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225D72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58EEB7B4" w14:textId="77777777" w:rsidR="00225D72" w:rsidRPr="00225D72" w:rsidRDefault="00225D72" w:rsidP="00225D72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225D72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590A4E61" w14:textId="77777777" w:rsidR="00225D72" w:rsidRDefault="00225D72" w:rsidP="00225D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largim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>
        <w:rPr>
          <w:rFonts w:ascii="Times New Roman" w:hAnsi="Times New Roman"/>
          <w:sz w:val="24"/>
          <w:szCs w:val="24"/>
        </w:rPr>
        <w:t>aplikimi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6DBED8" w14:textId="77777777" w:rsidR="00225D72" w:rsidRDefault="00225D72" w:rsidP="00225D72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3C3F5BFB" w14:textId="77777777" w:rsidR="00225D72" w:rsidRDefault="00225D72" w:rsidP="00225D72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65B87B3B" w14:textId="77777777" w:rsidR="00225D72" w:rsidRDefault="00225D72" w:rsidP="00225D72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15C7879" w14:textId="77777777" w:rsidR="00225D72" w:rsidRDefault="00225D72" w:rsidP="00225D72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vjet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386A555" w14:textId="77777777" w:rsidR="00225D72" w:rsidRDefault="00225D72" w:rsidP="00225D72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mjedis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816C98" w14:textId="77777777" w:rsidR="00225D72" w:rsidRDefault="00225D72" w:rsidP="00225D72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përdorimin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kompjuterit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32FDE56" w14:textId="77777777" w:rsidR="00225D72" w:rsidRDefault="00225D72" w:rsidP="00225D72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E7137EC" w14:textId="77777777" w:rsidR="00225D72" w:rsidRDefault="00225D72" w:rsidP="00225D72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komunikimi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etikë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0BD328" w14:textId="1D3BE55E" w:rsidR="000625E4" w:rsidRPr="00225D72" w:rsidRDefault="000625E4" w:rsidP="00225D7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lastRenderedPageBreak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</w:p>
    <w:p w14:paraId="31B0643F" w14:textId="77777777" w:rsidR="000625E4" w:rsidRPr="00D24E56" w:rsidRDefault="000625E4" w:rsidP="000625E4">
      <w:pPr>
        <w:rPr>
          <w:rFonts w:ascii="Times New Roman" w:hAnsi="Times New Roman"/>
          <w:sz w:val="24"/>
          <w:szCs w:val="24"/>
          <w:lang w:val="sq-AL"/>
        </w:rPr>
      </w:pPr>
      <w:r w:rsidRPr="00D24E56">
        <w:rPr>
          <w:rFonts w:ascii="Times New Roman" w:hAnsi="Times New Roman"/>
          <w:sz w:val="24"/>
          <w:szCs w:val="24"/>
          <w:lang w:val="sq-AL"/>
        </w:rPr>
        <w:t>Kandidatët duhet të dorëzojnë pranë Sektorit të Burimeve Njerëzore, në Drejtorinë e Financës dhe Shërbimeve Mbështetëse, në Agjencinë Kombëtare të Zonave të Mbrojtura, këto dokumenta:</w:t>
      </w:r>
    </w:p>
    <w:p w14:paraId="5702A000" w14:textId="77777777" w:rsidR="000625E4" w:rsidRPr="00320361" w:rsidRDefault="000625E4" w:rsidP="000625E4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1AC0F50C" w14:textId="77777777" w:rsidR="000625E4" w:rsidRPr="00320361" w:rsidRDefault="000625E4" w:rsidP="000625E4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7785870D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589AF8A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C4307E6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292D07B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554D4E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79648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3613A155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2A211C90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53517C41" w14:textId="77777777" w:rsidR="000625E4" w:rsidRPr="000921D4" w:rsidRDefault="000625E4" w:rsidP="000625E4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7818AF70" w14:textId="23C7C94D" w:rsidR="000625E4" w:rsidRPr="00BD51F1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225D72">
        <w:rPr>
          <w:rFonts w:ascii="Times New Roman" w:hAnsi="Times New Roman"/>
          <w:b/>
          <w:sz w:val="24"/>
          <w:szCs w:val="24"/>
          <w:lang w:val="sq-AL"/>
        </w:rPr>
        <w:t>20</w:t>
      </w:r>
      <w:r w:rsidR="00E13532">
        <w:rPr>
          <w:rFonts w:ascii="Times New Roman" w:hAnsi="Times New Roman"/>
          <w:b/>
          <w:sz w:val="24"/>
          <w:szCs w:val="24"/>
          <w:lang w:val="sq-AL"/>
        </w:rPr>
        <w:t>.01.2025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660F561E" w14:textId="77777777" w:rsidR="000625E4" w:rsidRPr="00A333A9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7567B59B" w14:textId="77777777" w:rsidR="000625E4" w:rsidRPr="00A333A9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6AEED0D" w14:textId="77777777" w:rsidR="000625E4" w:rsidRPr="008A40C4" w:rsidRDefault="000625E4" w:rsidP="000625E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1FC8DB60" w14:textId="77777777" w:rsidR="000625E4" w:rsidRDefault="000625E4" w:rsidP="000625E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794A892" w14:textId="77777777" w:rsidR="000625E4" w:rsidRPr="00A2748C" w:rsidRDefault="000625E4" w:rsidP="000625E4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1D13D9CF" w14:textId="77777777" w:rsidR="000625E4" w:rsidRDefault="000625E4" w:rsidP="000625E4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2FC7AD0" w14:textId="206382ED" w:rsidR="000625E4" w:rsidRPr="005F7D15" w:rsidRDefault="000625E4" w:rsidP="005F7D15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</w:p>
    <w:bookmarkEnd w:id="0"/>
    <w:p w14:paraId="585CE008" w14:textId="77777777" w:rsidR="005F7D15" w:rsidRPr="00A2748C" w:rsidRDefault="005F7D15" w:rsidP="005F7D15">
      <w:pPr>
        <w:pStyle w:val="NoSpacing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635548BD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4D6C059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069AA45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AA57476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9B107CF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3B7D983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74D1A2FD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66675F51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230A06F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5A98FF9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BFA8F8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B3AD0D4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A125102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3148CD0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773C1DC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220CF05D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5875263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AAD8026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BEA02DA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2BAA29F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6239726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6DD79453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B1AE8D8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B50011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7543B5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65780C00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872FC09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74A7B8CC" w14:textId="77777777" w:rsidR="00CB0526" w:rsidRDefault="00CB0526"/>
    <w:sectPr w:rsidR="00CB0526" w:rsidSect="005F7D15">
      <w:headerReference w:type="default" r:id="rId8"/>
      <w:footerReference w:type="default" r:id="rId9"/>
      <w:pgSz w:w="12240" w:h="15840" w:code="1"/>
      <w:pgMar w:top="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EFFB0" w14:textId="77777777" w:rsidR="00082F84" w:rsidRDefault="00082F84">
      <w:pPr>
        <w:spacing w:after="0" w:line="240" w:lineRule="auto"/>
      </w:pPr>
      <w:r>
        <w:separator/>
      </w:r>
    </w:p>
  </w:endnote>
  <w:endnote w:type="continuationSeparator" w:id="0">
    <w:p w14:paraId="09EBF376" w14:textId="77777777" w:rsidR="00082F84" w:rsidRDefault="000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140E" w14:textId="77777777" w:rsidR="00717B2F" w:rsidRPr="00B562EC" w:rsidRDefault="00717B2F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1BDB3594" w14:textId="77777777" w:rsidR="00717B2F" w:rsidRPr="00B562EC" w:rsidRDefault="00717B2F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43A33619" w14:textId="25FAD357" w:rsidR="00717B2F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</w:t>
    </w:r>
    <w:r w:rsidR="00E13532">
      <w:rPr>
        <w:rFonts w:ascii="Garamond" w:hAnsi="Garamond"/>
        <w:sz w:val="18"/>
        <w:szCs w:val="20"/>
      </w:rPr>
      <w:t xml:space="preserve"> </w:t>
    </w:r>
    <w:r w:rsidRPr="00B562EC">
      <w:rPr>
        <w:rFonts w:ascii="Garamond" w:hAnsi="Garamond"/>
        <w:sz w:val="18"/>
        <w:szCs w:val="20"/>
      </w:rPr>
      <w:t>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675F33EC" w14:textId="77777777" w:rsidR="00717B2F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D299" w14:textId="77777777" w:rsidR="00082F84" w:rsidRDefault="00082F84">
      <w:pPr>
        <w:spacing w:after="0" w:line="240" w:lineRule="auto"/>
      </w:pPr>
      <w:r>
        <w:separator/>
      </w:r>
    </w:p>
  </w:footnote>
  <w:footnote w:type="continuationSeparator" w:id="0">
    <w:p w14:paraId="7E84CE7E" w14:textId="77777777" w:rsidR="00082F84" w:rsidRDefault="0008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0104" w14:textId="77777777" w:rsidR="00717B2F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1E6"/>
    <w:multiLevelType w:val="hybridMultilevel"/>
    <w:tmpl w:val="CEF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229731449">
    <w:abstractNumId w:val="3"/>
  </w:num>
  <w:num w:numId="5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E4"/>
    <w:rsid w:val="000625E4"/>
    <w:rsid w:val="00072587"/>
    <w:rsid w:val="00082F84"/>
    <w:rsid w:val="001C4235"/>
    <w:rsid w:val="00225D72"/>
    <w:rsid w:val="00227D92"/>
    <w:rsid w:val="00256417"/>
    <w:rsid w:val="00416C4E"/>
    <w:rsid w:val="004C280B"/>
    <w:rsid w:val="004D52F5"/>
    <w:rsid w:val="005F7D15"/>
    <w:rsid w:val="006D16CC"/>
    <w:rsid w:val="00717B2F"/>
    <w:rsid w:val="00750DE4"/>
    <w:rsid w:val="00807210"/>
    <w:rsid w:val="00AE7B8C"/>
    <w:rsid w:val="00B51365"/>
    <w:rsid w:val="00B93A5E"/>
    <w:rsid w:val="00BB11CF"/>
    <w:rsid w:val="00BF36E8"/>
    <w:rsid w:val="00C962A4"/>
    <w:rsid w:val="00CB0526"/>
    <w:rsid w:val="00CF7814"/>
    <w:rsid w:val="00D038FA"/>
    <w:rsid w:val="00D24E56"/>
    <w:rsid w:val="00E13532"/>
    <w:rsid w:val="00ED4D06"/>
    <w:rsid w:val="00F356F6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FA57"/>
  <w15:chartTrackingRefBased/>
  <w15:docId w15:val="{CECA5788-9F77-48C0-8405-B94A63AE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E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5E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62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0625E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2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11</cp:revision>
  <cp:lastPrinted>2024-06-10T12:37:00Z</cp:lastPrinted>
  <dcterms:created xsi:type="dcterms:W3CDTF">2024-06-10T09:28:00Z</dcterms:created>
  <dcterms:modified xsi:type="dcterms:W3CDTF">2025-01-13T14:38:00Z</dcterms:modified>
</cp:coreProperties>
</file>